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7A" w:rsidRDefault="00250E37" w:rsidP="00AC550A">
      <w:pPr>
        <w:pStyle w:val="Title"/>
        <w:jc w:val="center"/>
      </w:pPr>
      <w:r>
        <w:t>Snaith &amp; Rawcliffe Medical Group</w:t>
      </w:r>
    </w:p>
    <w:p w:rsidR="00D633E6" w:rsidRDefault="005F4EFE" w:rsidP="00B36E40">
      <w:pPr>
        <w:pStyle w:val="Heading1"/>
        <w:jc w:val="center"/>
      </w:pPr>
      <w:r>
        <w:t xml:space="preserve">Minutes of </w:t>
      </w:r>
      <w:r w:rsidR="00A02857">
        <w:t>Patient Liaison Group</w:t>
      </w:r>
      <w:r w:rsidR="00D862FC">
        <w:t xml:space="preserve">: </w:t>
      </w:r>
      <w:r w:rsidR="00D633E6">
        <w:t xml:space="preserve">Monday </w:t>
      </w:r>
      <w:r w:rsidR="00323105">
        <w:t>16</w:t>
      </w:r>
      <w:r w:rsidR="00B36E40">
        <w:t xml:space="preserve"> April</w:t>
      </w:r>
      <w:r w:rsidR="00D633E6">
        <w:t xml:space="preserve"> 201</w:t>
      </w:r>
      <w:r w:rsidR="00323105">
        <w:t>8</w:t>
      </w:r>
      <w:r w:rsidR="00B36E40">
        <w:t>, incorporating AGM</w:t>
      </w:r>
    </w:p>
    <w:p w:rsidR="00A02857" w:rsidRDefault="00A02857" w:rsidP="001A372F">
      <w:pPr>
        <w:pStyle w:val="Heading1"/>
        <w:rPr>
          <w:rFonts w:ascii="Candara" w:hAnsi="Candara"/>
          <w:i/>
        </w:rPr>
      </w:pPr>
      <w:r w:rsidRPr="005F4EFE">
        <w:rPr>
          <w:rFonts w:ascii="Candara" w:hAnsi="Candara"/>
          <w:i/>
        </w:rPr>
        <w:t>Members Present</w:t>
      </w:r>
    </w:p>
    <w:p w:rsidR="00323105" w:rsidRPr="00323105" w:rsidRDefault="00323105" w:rsidP="00323105"/>
    <w:p w:rsidR="00C97AC7" w:rsidRDefault="00C97AC7" w:rsidP="00A02857">
      <w:pPr>
        <w:rPr>
          <w:rFonts w:ascii="Candara" w:hAnsi="Candara"/>
        </w:rPr>
      </w:pPr>
      <w:r w:rsidRPr="00A02857">
        <w:rPr>
          <w:rFonts w:ascii="Candara" w:hAnsi="Candara"/>
        </w:rPr>
        <w:t>Brenda Mitchell</w:t>
      </w:r>
      <w:r>
        <w:rPr>
          <w:rFonts w:ascii="Candara" w:hAnsi="Candara"/>
        </w:rPr>
        <w:t xml:space="preserve"> </w:t>
      </w:r>
      <w:r w:rsidR="001A372F">
        <w:rPr>
          <w:rFonts w:ascii="Candara" w:hAnsi="Candara"/>
        </w:rPr>
        <w:t>(</w:t>
      </w:r>
      <w:r>
        <w:rPr>
          <w:rFonts w:ascii="Candara" w:hAnsi="Candara"/>
        </w:rPr>
        <w:t>BM)</w:t>
      </w:r>
    </w:p>
    <w:p w:rsidR="00323105" w:rsidRPr="00323105" w:rsidRDefault="00323105" w:rsidP="00A02857">
      <w:pPr>
        <w:rPr>
          <w:rFonts w:ascii="Candara" w:hAnsi="Candara"/>
          <w:b/>
          <w:i/>
          <w:iCs/>
        </w:rPr>
      </w:pPr>
      <w:r w:rsidRPr="00A02857">
        <w:rPr>
          <w:rFonts w:ascii="Candara" w:hAnsi="Candara"/>
        </w:rPr>
        <w:t>David Shepherd</w:t>
      </w:r>
      <w:r>
        <w:rPr>
          <w:rFonts w:ascii="Candara" w:hAnsi="Candara"/>
        </w:rPr>
        <w:t xml:space="preserve"> (DS)</w:t>
      </w:r>
    </w:p>
    <w:p w:rsidR="00D633E6" w:rsidRPr="00D633E6" w:rsidRDefault="00D633E6" w:rsidP="00A02857">
      <w:pPr>
        <w:rPr>
          <w:rFonts w:ascii="Candara" w:hAnsi="Candara"/>
          <w:iCs/>
        </w:rPr>
      </w:pPr>
      <w:r>
        <w:rPr>
          <w:rStyle w:val="Emphasis"/>
          <w:rFonts w:ascii="Candara" w:hAnsi="Candara"/>
          <w:i w:val="0"/>
        </w:rPr>
        <w:t>Jean Brooks (JB)</w:t>
      </w:r>
    </w:p>
    <w:p w:rsidR="003273D7" w:rsidRDefault="00A00417" w:rsidP="00A02857">
      <w:pPr>
        <w:rPr>
          <w:rFonts w:ascii="Candara" w:hAnsi="Candara"/>
        </w:rPr>
      </w:pPr>
      <w:r>
        <w:rPr>
          <w:rFonts w:ascii="Candara" w:hAnsi="Candara"/>
        </w:rPr>
        <w:t>Betty Wilk</w:t>
      </w:r>
      <w:r w:rsidR="00A02857" w:rsidRPr="00A02857">
        <w:rPr>
          <w:rFonts w:ascii="Candara" w:hAnsi="Candara"/>
        </w:rPr>
        <w:t>s</w:t>
      </w:r>
      <w:r w:rsidR="00C97AC7">
        <w:rPr>
          <w:rFonts w:ascii="Candara" w:hAnsi="Candara"/>
        </w:rPr>
        <w:t xml:space="preserve"> (BW)</w:t>
      </w:r>
      <w:r w:rsidR="00A02857">
        <w:rPr>
          <w:rFonts w:ascii="Candara" w:hAnsi="Candara"/>
        </w:rPr>
        <w:t xml:space="preserve"> </w:t>
      </w:r>
    </w:p>
    <w:p w:rsidR="00B36E40" w:rsidRPr="00B36E40" w:rsidRDefault="00B36E40" w:rsidP="00A02857">
      <w:pPr>
        <w:rPr>
          <w:rFonts w:ascii="Candara" w:hAnsi="Candara"/>
          <w:iCs/>
        </w:rPr>
      </w:pPr>
      <w:r>
        <w:rPr>
          <w:rStyle w:val="Emphasis"/>
          <w:rFonts w:ascii="Candara" w:hAnsi="Candara"/>
          <w:i w:val="0"/>
        </w:rPr>
        <w:t>Dennis Tredgett (</w:t>
      </w:r>
      <w:proofErr w:type="spellStart"/>
      <w:r>
        <w:rPr>
          <w:rStyle w:val="Emphasis"/>
          <w:rFonts w:ascii="Candara" w:hAnsi="Candara"/>
          <w:i w:val="0"/>
        </w:rPr>
        <w:t>DTr</w:t>
      </w:r>
      <w:proofErr w:type="spellEnd"/>
      <w:r>
        <w:rPr>
          <w:rStyle w:val="Emphasis"/>
          <w:rFonts w:ascii="Candara" w:hAnsi="Candara"/>
          <w:i w:val="0"/>
        </w:rPr>
        <w:t>)</w:t>
      </w:r>
    </w:p>
    <w:p w:rsidR="00395A10" w:rsidRDefault="00395A10" w:rsidP="00A02857">
      <w:pPr>
        <w:rPr>
          <w:rFonts w:ascii="Candara" w:hAnsi="Candara"/>
        </w:rPr>
      </w:pPr>
      <w:r>
        <w:rPr>
          <w:rFonts w:ascii="Candara" w:hAnsi="Candara"/>
        </w:rPr>
        <w:t>Eileen Hall (EH)</w:t>
      </w:r>
    </w:p>
    <w:p w:rsidR="0013497B" w:rsidRDefault="0013497B" w:rsidP="00A02857">
      <w:pPr>
        <w:rPr>
          <w:rFonts w:ascii="Candara" w:hAnsi="Candara"/>
        </w:rPr>
      </w:pPr>
      <w:r>
        <w:rPr>
          <w:rFonts w:ascii="Candara" w:hAnsi="Candara"/>
        </w:rPr>
        <w:t xml:space="preserve">Barbara </w:t>
      </w:r>
      <w:proofErr w:type="spellStart"/>
      <w:r>
        <w:rPr>
          <w:rFonts w:ascii="Candara" w:hAnsi="Candara"/>
        </w:rPr>
        <w:t>Pickersgill</w:t>
      </w:r>
      <w:proofErr w:type="spellEnd"/>
      <w:r>
        <w:rPr>
          <w:rFonts w:ascii="Candara" w:hAnsi="Candara"/>
        </w:rPr>
        <w:t xml:space="preserve"> (BP)</w:t>
      </w:r>
    </w:p>
    <w:p w:rsidR="0013497B" w:rsidRDefault="0013497B" w:rsidP="00A02857">
      <w:pPr>
        <w:rPr>
          <w:rFonts w:ascii="Candara" w:hAnsi="Candara"/>
        </w:rPr>
      </w:pPr>
      <w:r>
        <w:rPr>
          <w:rFonts w:ascii="Candara" w:hAnsi="Candara"/>
        </w:rPr>
        <w:t>Katrina Haigh (KH)</w:t>
      </w:r>
    </w:p>
    <w:p w:rsidR="0013497B" w:rsidRDefault="0013497B" w:rsidP="00A02857">
      <w:pPr>
        <w:rPr>
          <w:rFonts w:ascii="Candara" w:hAnsi="Candara"/>
        </w:rPr>
      </w:pPr>
      <w:r>
        <w:rPr>
          <w:rFonts w:ascii="Candara" w:hAnsi="Candara"/>
        </w:rPr>
        <w:t>Paul</w:t>
      </w:r>
      <w:r w:rsidR="007530D2">
        <w:rPr>
          <w:rFonts w:ascii="Candara" w:hAnsi="Candara"/>
        </w:rPr>
        <w:t xml:space="preserve"> Maher (PM)</w:t>
      </w:r>
    </w:p>
    <w:p w:rsidR="0013497B" w:rsidRDefault="0013497B" w:rsidP="00A02857">
      <w:pPr>
        <w:rPr>
          <w:rFonts w:ascii="Candara" w:hAnsi="Candara"/>
        </w:rPr>
      </w:pPr>
      <w:r>
        <w:rPr>
          <w:rFonts w:ascii="Candara" w:hAnsi="Candara"/>
        </w:rPr>
        <w:t>Gareth</w:t>
      </w:r>
      <w:r w:rsidR="007530D2">
        <w:rPr>
          <w:rFonts w:ascii="Candara" w:hAnsi="Candara"/>
        </w:rPr>
        <w:t xml:space="preserve"> </w:t>
      </w:r>
      <w:proofErr w:type="spellStart"/>
      <w:r w:rsidR="007530D2">
        <w:rPr>
          <w:rFonts w:ascii="Candara" w:hAnsi="Candara"/>
        </w:rPr>
        <w:t>Trenchard</w:t>
      </w:r>
      <w:proofErr w:type="spellEnd"/>
      <w:r w:rsidR="007530D2">
        <w:rPr>
          <w:rFonts w:ascii="Candara" w:hAnsi="Candara"/>
        </w:rPr>
        <w:t xml:space="preserve"> Morgan (GTM)</w:t>
      </w:r>
    </w:p>
    <w:p w:rsidR="00A00417" w:rsidRDefault="00A00417" w:rsidP="00A00417">
      <w:pPr>
        <w:rPr>
          <w:rFonts w:ascii="Candara" w:hAnsi="Candara"/>
        </w:rPr>
      </w:pPr>
      <w:r>
        <w:rPr>
          <w:rFonts w:ascii="Candara" w:hAnsi="Candara"/>
        </w:rPr>
        <w:t xml:space="preserve">Dr </w:t>
      </w:r>
      <w:r w:rsidRPr="00A02857">
        <w:rPr>
          <w:rFonts w:ascii="Candara" w:hAnsi="Candara"/>
        </w:rPr>
        <w:t>Frances Booth</w:t>
      </w:r>
      <w:r>
        <w:rPr>
          <w:rFonts w:ascii="Candara" w:hAnsi="Candara"/>
        </w:rPr>
        <w:t xml:space="preserve"> (FB) </w:t>
      </w:r>
    </w:p>
    <w:p w:rsidR="00323105" w:rsidRPr="0013497B" w:rsidRDefault="00323105" w:rsidP="00D633E6">
      <w:pPr>
        <w:rPr>
          <w:rStyle w:val="Emphasis"/>
          <w:rFonts w:ascii="Candara" w:hAnsi="Candara"/>
          <w:i w:val="0"/>
          <w:iCs w:val="0"/>
        </w:rPr>
      </w:pPr>
      <w:r>
        <w:rPr>
          <w:rFonts w:ascii="Candara" w:hAnsi="Candara"/>
        </w:rPr>
        <w:t>Dr Noel Tinker (NT)</w:t>
      </w:r>
    </w:p>
    <w:p w:rsidR="00EC3C3D" w:rsidRDefault="00C97AC7" w:rsidP="00A02857">
      <w:pPr>
        <w:rPr>
          <w:rFonts w:ascii="Candara" w:hAnsi="Candara"/>
        </w:rPr>
      </w:pPr>
      <w:r>
        <w:rPr>
          <w:rFonts w:ascii="Candara" w:hAnsi="Candara"/>
        </w:rPr>
        <w:t xml:space="preserve">Mrs </w:t>
      </w:r>
      <w:r w:rsidR="007F23A2">
        <w:rPr>
          <w:rFonts w:ascii="Candara" w:hAnsi="Candara"/>
        </w:rPr>
        <w:t>Jacqueline Roe</w:t>
      </w:r>
      <w:r>
        <w:rPr>
          <w:rFonts w:ascii="Candara" w:hAnsi="Candara"/>
        </w:rPr>
        <w:t xml:space="preserve"> (JR)</w:t>
      </w:r>
    </w:p>
    <w:p w:rsidR="00323105" w:rsidRPr="00AC550A" w:rsidRDefault="00323105" w:rsidP="00A02857">
      <w:pPr>
        <w:rPr>
          <w:rStyle w:val="Emphasis"/>
          <w:rFonts w:ascii="Candara" w:hAnsi="Candara"/>
          <w:i w:val="0"/>
          <w:iCs w:val="0"/>
        </w:rPr>
      </w:pPr>
    </w:p>
    <w:p w:rsidR="00395A10" w:rsidRDefault="00A02857" w:rsidP="00A02857">
      <w:pPr>
        <w:rPr>
          <w:rStyle w:val="Emphasis"/>
          <w:rFonts w:ascii="Candara" w:hAnsi="Candara"/>
          <w:b/>
        </w:rPr>
      </w:pPr>
      <w:r w:rsidRPr="005F4EFE">
        <w:rPr>
          <w:rStyle w:val="Emphasis"/>
          <w:rFonts w:ascii="Candara" w:hAnsi="Candara"/>
          <w:b/>
        </w:rPr>
        <w:t xml:space="preserve">Apologies for Absence </w:t>
      </w:r>
    </w:p>
    <w:p w:rsidR="0013497B" w:rsidRPr="0013497B" w:rsidRDefault="0013497B" w:rsidP="00A02857">
      <w:pPr>
        <w:rPr>
          <w:rStyle w:val="Emphasis"/>
          <w:rFonts w:ascii="Candara" w:hAnsi="Candara"/>
          <w:i w:val="0"/>
        </w:rPr>
      </w:pPr>
      <w:r w:rsidRPr="0013497B">
        <w:rPr>
          <w:rStyle w:val="Emphasis"/>
          <w:rFonts w:ascii="Candara" w:hAnsi="Candara"/>
          <w:i w:val="0"/>
        </w:rPr>
        <w:t>Phil Price</w:t>
      </w:r>
      <w:r>
        <w:rPr>
          <w:rStyle w:val="Emphasis"/>
          <w:rFonts w:ascii="Candara" w:hAnsi="Candara"/>
          <w:i w:val="0"/>
        </w:rPr>
        <w:t xml:space="preserve"> (PP)</w:t>
      </w:r>
    </w:p>
    <w:p w:rsidR="00D633E6" w:rsidRDefault="00D633E6" w:rsidP="00305C6A">
      <w:pPr>
        <w:rPr>
          <w:rStyle w:val="Emphasis"/>
          <w:rFonts w:ascii="Candara" w:hAnsi="Candara"/>
          <w:i w:val="0"/>
        </w:rPr>
      </w:pPr>
      <w:r>
        <w:rPr>
          <w:rStyle w:val="Emphasis"/>
          <w:rFonts w:ascii="Candara" w:hAnsi="Candara"/>
          <w:i w:val="0"/>
        </w:rPr>
        <w:t>Dr Jon Martin (JM)</w:t>
      </w:r>
    </w:p>
    <w:p w:rsidR="00323105" w:rsidRDefault="00323105" w:rsidP="00305C6A">
      <w:pPr>
        <w:rPr>
          <w:rStyle w:val="Emphasis"/>
          <w:rFonts w:ascii="Candara" w:hAnsi="Candara"/>
          <w:i w:val="0"/>
        </w:rPr>
      </w:pPr>
      <w:r w:rsidRPr="003273D7">
        <w:rPr>
          <w:rStyle w:val="Emphasis"/>
          <w:rFonts w:ascii="Candara" w:hAnsi="Candara"/>
          <w:i w:val="0"/>
        </w:rPr>
        <w:t>Dr Susie Foster</w:t>
      </w:r>
      <w:r>
        <w:rPr>
          <w:rStyle w:val="Emphasis"/>
          <w:rFonts w:ascii="Candara" w:hAnsi="Candara"/>
          <w:i w:val="0"/>
        </w:rPr>
        <w:t xml:space="preserve"> (SF) </w:t>
      </w:r>
    </w:p>
    <w:p w:rsidR="00B36E40" w:rsidRDefault="00B36E40" w:rsidP="00B36E40">
      <w:pPr>
        <w:rPr>
          <w:rStyle w:val="Emphasis"/>
          <w:rFonts w:ascii="Candara" w:hAnsi="Candara"/>
          <w:i w:val="0"/>
        </w:rPr>
      </w:pPr>
      <w:r>
        <w:rPr>
          <w:rStyle w:val="Emphasis"/>
          <w:rFonts w:ascii="Candara" w:hAnsi="Candara"/>
          <w:i w:val="0"/>
        </w:rPr>
        <w:t>Dr Dan Thompson (DT)</w:t>
      </w:r>
    </w:p>
    <w:p w:rsidR="00B36E40" w:rsidRDefault="00B36E40" w:rsidP="00305C6A">
      <w:pPr>
        <w:rPr>
          <w:rStyle w:val="Emphasis"/>
          <w:rFonts w:ascii="Candara" w:hAnsi="Candara"/>
          <w:i w:val="0"/>
        </w:rPr>
      </w:pPr>
    </w:p>
    <w:p w:rsidR="00B36E40" w:rsidRDefault="00B36E40" w:rsidP="00305C6A">
      <w:pPr>
        <w:rPr>
          <w:rStyle w:val="Emphasis"/>
          <w:rFonts w:ascii="Candara" w:hAnsi="Candara"/>
          <w:b/>
          <w:i w:val="0"/>
          <w:u w:val="single"/>
        </w:rPr>
      </w:pPr>
      <w:r w:rsidRPr="00852FB7">
        <w:rPr>
          <w:rStyle w:val="Emphasis"/>
          <w:rFonts w:ascii="Candara" w:hAnsi="Candara"/>
          <w:b/>
          <w:i w:val="0"/>
          <w:u w:val="single"/>
        </w:rPr>
        <w:t>AGM</w:t>
      </w:r>
    </w:p>
    <w:p w:rsidR="00665ABD" w:rsidRDefault="00665ABD" w:rsidP="00305C6A">
      <w:pPr>
        <w:rPr>
          <w:rStyle w:val="Emphasis"/>
          <w:rFonts w:ascii="Candara" w:hAnsi="Candara"/>
          <w:b/>
          <w:i w:val="0"/>
          <w:u w:val="single"/>
        </w:rPr>
      </w:pPr>
    </w:p>
    <w:p w:rsidR="00665ABD" w:rsidRPr="00665ABD" w:rsidRDefault="00665ABD" w:rsidP="00305C6A">
      <w:pPr>
        <w:rPr>
          <w:rStyle w:val="Emphasis"/>
          <w:rFonts w:ascii="Candara" w:hAnsi="Candara"/>
          <w:i w:val="0"/>
        </w:rPr>
      </w:pPr>
      <w:r w:rsidRPr="00665ABD">
        <w:rPr>
          <w:rStyle w:val="Emphasis"/>
          <w:rFonts w:ascii="Candara" w:hAnsi="Candara"/>
          <w:i w:val="0"/>
        </w:rPr>
        <w:t>Introductions were given and new members were welcomed to the committee.</w:t>
      </w:r>
    </w:p>
    <w:p w:rsidR="00665ABD" w:rsidRPr="00665ABD" w:rsidRDefault="00665ABD" w:rsidP="00305C6A">
      <w:pPr>
        <w:rPr>
          <w:rStyle w:val="Emphasis"/>
          <w:rFonts w:ascii="Candara" w:hAnsi="Candara"/>
          <w:i w:val="0"/>
        </w:rPr>
      </w:pPr>
    </w:p>
    <w:p w:rsidR="00852FB7" w:rsidRPr="00665ABD" w:rsidRDefault="00852FB7" w:rsidP="00852FB7">
      <w:pPr>
        <w:jc w:val="both"/>
        <w:rPr>
          <w:rStyle w:val="Emphasis"/>
          <w:rFonts w:ascii="Candara" w:hAnsi="Candara"/>
          <w:b/>
          <w:i w:val="0"/>
          <w:u w:val="single"/>
        </w:rPr>
      </w:pPr>
      <w:r w:rsidRPr="00665ABD">
        <w:rPr>
          <w:rStyle w:val="Emphasis"/>
          <w:rFonts w:ascii="Candara" w:hAnsi="Candara"/>
          <w:b/>
          <w:i w:val="0"/>
          <w:u w:val="single"/>
        </w:rPr>
        <w:t>Re-elections</w:t>
      </w:r>
    </w:p>
    <w:p w:rsidR="00852FB7" w:rsidRDefault="00852FB7" w:rsidP="00852FB7">
      <w:pPr>
        <w:pBdr>
          <w:bottom w:val="single" w:sz="6" w:space="1" w:color="auto"/>
        </w:pBdr>
        <w:jc w:val="both"/>
        <w:rPr>
          <w:rStyle w:val="Emphasis"/>
          <w:rFonts w:ascii="Candara" w:hAnsi="Candara"/>
          <w:i w:val="0"/>
        </w:rPr>
      </w:pPr>
    </w:p>
    <w:p w:rsidR="0013497B" w:rsidRDefault="0013497B" w:rsidP="00852FB7">
      <w:pPr>
        <w:pBdr>
          <w:bottom w:val="single" w:sz="6" w:space="1" w:color="auto"/>
        </w:pBdr>
        <w:jc w:val="both"/>
        <w:rPr>
          <w:rStyle w:val="Emphasis"/>
          <w:rFonts w:ascii="Candara" w:hAnsi="Candara"/>
          <w:i w:val="0"/>
        </w:rPr>
      </w:pPr>
      <w:r>
        <w:rPr>
          <w:rStyle w:val="Emphasis"/>
          <w:rFonts w:ascii="Candara" w:hAnsi="Candara"/>
          <w:i w:val="0"/>
        </w:rPr>
        <w:t>Stuart Dransfield has resigned as Chairman as the PLG. We would like to take this opportunity of thanking Stuart for all his support and time he has given to the PLG and to the Practice over the last 25 years.</w:t>
      </w:r>
    </w:p>
    <w:p w:rsidR="0013497B" w:rsidRDefault="0013497B" w:rsidP="00852FB7">
      <w:pPr>
        <w:pBdr>
          <w:bottom w:val="single" w:sz="6" w:space="1" w:color="auto"/>
        </w:pBdr>
        <w:jc w:val="both"/>
        <w:rPr>
          <w:rStyle w:val="Emphasis"/>
          <w:rFonts w:ascii="Candara" w:hAnsi="Candara"/>
          <w:i w:val="0"/>
        </w:rPr>
      </w:pPr>
    </w:p>
    <w:p w:rsidR="0013497B" w:rsidRDefault="0013497B" w:rsidP="00852FB7">
      <w:pPr>
        <w:pBdr>
          <w:bottom w:val="single" w:sz="6" w:space="1" w:color="auto"/>
        </w:pBdr>
        <w:jc w:val="both"/>
        <w:rPr>
          <w:rStyle w:val="Emphasis"/>
          <w:rFonts w:ascii="Candara" w:hAnsi="Candara"/>
          <w:i w:val="0"/>
        </w:rPr>
      </w:pPr>
      <w:r>
        <w:rPr>
          <w:rStyle w:val="Emphasis"/>
          <w:rFonts w:ascii="Candara" w:hAnsi="Candara"/>
          <w:i w:val="0"/>
        </w:rPr>
        <w:t>This has resulted in a vacancy for the Chair. We also need to appoint a vice-chair (as we do annually), as well as appointing a secretary and a treasurer (if required).</w:t>
      </w:r>
    </w:p>
    <w:p w:rsidR="0013497B" w:rsidRDefault="0013497B" w:rsidP="00852FB7">
      <w:pPr>
        <w:pBdr>
          <w:bottom w:val="single" w:sz="6" w:space="1" w:color="auto"/>
        </w:pBdr>
        <w:jc w:val="both"/>
        <w:rPr>
          <w:rStyle w:val="Emphasis"/>
          <w:rFonts w:ascii="Candara" w:hAnsi="Candara"/>
          <w:i w:val="0"/>
        </w:rPr>
      </w:pPr>
    </w:p>
    <w:p w:rsidR="0013497B" w:rsidRDefault="0013497B" w:rsidP="00852FB7">
      <w:pPr>
        <w:pBdr>
          <w:bottom w:val="single" w:sz="6" w:space="1" w:color="auto"/>
        </w:pBdr>
        <w:jc w:val="both"/>
        <w:rPr>
          <w:rStyle w:val="Emphasis"/>
          <w:rFonts w:ascii="Candara" w:hAnsi="Candara"/>
          <w:i w:val="0"/>
        </w:rPr>
      </w:pPr>
      <w:r>
        <w:rPr>
          <w:rStyle w:val="Emphasis"/>
          <w:rFonts w:ascii="Candara" w:hAnsi="Candara"/>
          <w:i w:val="0"/>
        </w:rPr>
        <w:t>Dr Frances Booth asked for interested parties to contact Jacqueline Roe if they would like to nominate themselves for the p</w:t>
      </w:r>
      <w:r w:rsidR="000F1884">
        <w:rPr>
          <w:rStyle w:val="Emphasis"/>
          <w:rFonts w:ascii="Candara" w:hAnsi="Candara"/>
          <w:i w:val="0"/>
        </w:rPr>
        <w:t>ositions. If we have more than one nomination for a position, then we will hold a secret ballot.</w:t>
      </w:r>
    </w:p>
    <w:p w:rsidR="000F1884" w:rsidRDefault="000F1884" w:rsidP="00852FB7">
      <w:pPr>
        <w:pBdr>
          <w:bottom w:val="single" w:sz="6" w:space="1" w:color="auto"/>
        </w:pBdr>
        <w:jc w:val="both"/>
        <w:rPr>
          <w:rStyle w:val="Emphasis"/>
          <w:rFonts w:ascii="Candara" w:hAnsi="Candara"/>
          <w:i w:val="0"/>
        </w:rPr>
      </w:pPr>
    </w:p>
    <w:p w:rsidR="000F1884" w:rsidRDefault="000F1884" w:rsidP="00852FB7">
      <w:pPr>
        <w:pBdr>
          <w:bottom w:val="single" w:sz="6" w:space="1" w:color="auto"/>
        </w:pBdr>
        <w:jc w:val="both"/>
        <w:rPr>
          <w:rStyle w:val="Emphasis"/>
          <w:rFonts w:ascii="Candara" w:hAnsi="Candara"/>
          <w:b/>
          <w:i w:val="0"/>
          <w:u w:val="single"/>
        </w:rPr>
      </w:pPr>
      <w:r>
        <w:rPr>
          <w:rStyle w:val="Emphasis"/>
          <w:rFonts w:ascii="Candara" w:hAnsi="Candara"/>
          <w:i w:val="0"/>
        </w:rPr>
        <w:lastRenderedPageBreak/>
        <w:t>There will be an extraordinary meeting to be held at Snaith Practice on Monday 14</w:t>
      </w:r>
      <w:r w:rsidRPr="000F1884">
        <w:rPr>
          <w:rStyle w:val="Emphasis"/>
          <w:rFonts w:ascii="Candara" w:hAnsi="Candara"/>
          <w:i w:val="0"/>
          <w:vertAlign w:val="superscript"/>
        </w:rPr>
        <w:t>th</w:t>
      </w:r>
      <w:r>
        <w:rPr>
          <w:rStyle w:val="Emphasis"/>
          <w:rFonts w:ascii="Candara" w:hAnsi="Candara"/>
          <w:i w:val="0"/>
        </w:rPr>
        <w:t xml:space="preserve"> May 2018 at 18.30</w:t>
      </w:r>
      <w:r w:rsidR="00A677A3">
        <w:rPr>
          <w:rStyle w:val="Emphasis"/>
          <w:rFonts w:ascii="Candara" w:hAnsi="Candara"/>
          <w:i w:val="0"/>
        </w:rPr>
        <w:t xml:space="preserve">. </w:t>
      </w:r>
      <w:proofErr w:type="gramStart"/>
      <w:r w:rsidR="00A677A3" w:rsidRPr="00665ABD">
        <w:rPr>
          <w:rStyle w:val="Emphasis"/>
          <w:rFonts w:ascii="Candara" w:hAnsi="Candara"/>
          <w:b/>
          <w:i w:val="0"/>
          <w:u w:val="single"/>
        </w:rPr>
        <w:t>ALL NOMINATIONS TO BE GIVEN TO JR BY WEDNESDAY 9</w:t>
      </w:r>
      <w:r w:rsidR="00A677A3" w:rsidRPr="00665ABD">
        <w:rPr>
          <w:rStyle w:val="Emphasis"/>
          <w:rFonts w:ascii="Candara" w:hAnsi="Candara"/>
          <w:b/>
          <w:i w:val="0"/>
          <w:u w:val="single"/>
          <w:vertAlign w:val="superscript"/>
        </w:rPr>
        <w:t>TH</w:t>
      </w:r>
      <w:r w:rsidR="00A677A3" w:rsidRPr="00665ABD">
        <w:rPr>
          <w:rStyle w:val="Emphasis"/>
          <w:rFonts w:ascii="Candara" w:hAnsi="Candara"/>
          <w:b/>
          <w:i w:val="0"/>
          <w:u w:val="single"/>
        </w:rPr>
        <w:t xml:space="preserve"> MAY 2018 AT MIDDAY.</w:t>
      </w:r>
      <w:proofErr w:type="gramEnd"/>
    </w:p>
    <w:p w:rsidR="00665ABD" w:rsidRPr="00665ABD" w:rsidRDefault="00665ABD" w:rsidP="00852FB7">
      <w:pPr>
        <w:pBdr>
          <w:bottom w:val="single" w:sz="6" w:space="1" w:color="auto"/>
        </w:pBdr>
        <w:jc w:val="both"/>
        <w:rPr>
          <w:rStyle w:val="Emphasis"/>
          <w:rFonts w:ascii="Candara" w:hAnsi="Candara"/>
          <w:b/>
          <w:i w:val="0"/>
          <w:u w:val="single"/>
        </w:rPr>
      </w:pPr>
    </w:p>
    <w:p w:rsidR="000F1884" w:rsidRDefault="000F1884" w:rsidP="00852FB7">
      <w:pPr>
        <w:pBdr>
          <w:bottom w:val="single" w:sz="6" w:space="1" w:color="auto"/>
        </w:pBdr>
        <w:jc w:val="both"/>
        <w:rPr>
          <w:rStyle w:val="Emphasis"/>
          <w:rFonts w:ascii="Candara" w:hAnsi="Candara"/>
          <w:i w:val="0"/>
        </w:rPr>
      </w:pPr>
      <w:r>
        <w:rPr>
          <w:rStyle w:val="Emphasis"/>
          <w:rFonts w:ascii="Candara" w:hAnsi="Candara"/>
          <w:i w:val="0"/>
        </w:rPr>
        <w:t xml:space="preserve">Once the </w:t>
      </w:r>
      <w:r w:rsidR="00665ABD">
        <w:rPr>
          <w:rStyle w:val="Emphasis"/>
          <w:rFonts w:ascii="Candara" w:hAnsi="Candara"/>
          <w:i w:val="0"/>
        </w:rPr>
        <w:t>positions</w:t>
      </w:r>
      <w:r>
        <w:rPr>
          <w:rStyle w:val="Emphasis"/>
          <w:rFonts w:ascii="Candara" w:hAnsi="Candara"/>
          <w:i w:val="0"/>
        </w:rPr>
        <w:t xml:space="preserve"> have been agreed at the meeting on 14 May, then a new constitution must be written prior to the meeting in July. Support to assist with this can be found by accessing the NAPP website (</w:t>
      </w:r>
      <w:hyperlink r:id="rId7" w:history="1">
        <w:r w:rsidRPr="007A5FFA">
          <w:rPr>
            <w:rStyle w:val="Hyperlink"/>
            <w:rFonts w:ascii="Candara" w:hAnsi="Candara"/>
          </w:rPr>
          <w:t>www.napp.org.uk</w:t>
        </w:r>
      </w:hyperlink>
      <w:r>
        <w:rPr>
          <w:rStyle w:val="Emphasis"/>
          <w:rFonts w:ascii="Candara" w:hAnsi="Candara"/>
          <w:i w:val="0"/>
        </w:rPr>
        <w:t xml:space="preserve">). </w:t>
      </w:r>
      <w:r w:rsidR="00665ABD">
        <w:rPr>
          <w:rStyle w:val="Emphasis"/>
          <w:rFonts w:ascii="Candara" w:hAnsi="Candara"/>
          <w:i w:val="0"/>
        </w:rPr>
        <w:t>Log on details:</w:t>
      </w:r>
    </w:p>
    <w:p w:rsidR="00665ABD" w:rsidRDefault="00665ABD" w:rsidP="00852FB7">
      <w:pPr>
        <w:pBdr>
          <w:bottom w:val="single" w:sz="6" w:space="1" w:color="auto"/>
        </w:pBdr>
        <w:jc w:val="both"/>
        <w:rPr>
          <w:rStyle w:val="Emphasis"/>
          <w:rFonts w:ascii="Candara" w:hAnsi="Candara"/>
          <w:i w:val="0"/>
        </w:rPr>
      </w:pPr>
      <w:r>
        <w:rPr>
          <w:rStyle w:val="Emphasis"/>
          <w:rFonts w:ascii="Candara" w:hAnsi="Candara"/>
          <w:i w:val="0"/>
        </w:rPr>
        <w:t xml:space="preserve">Username: </w:t>
      </w:r>
      <w:hyperlink r:id="rId8" w:history="1">
        <w:r w:rsidRPr="007A5FFA">
          <w:rPr>
            <w:rStyle w:val="Hyperlink"/>
            <w:rFonts w:ascii="Candara" w:hAnsi="Candara"/>
          </w:rPr>
          <w:t>marshesppg@gmail.com</w:t>
        </w:r>
      </w:hyperlink>
    </w:p>
    <w:p w:rsidR="00665ABD" w:rsidRDefault="00665ABD" w:rsidP="00852FB7">
      <w:pPr>
        <w:pBdr>
          <w:bottom w:val="single" w:sz="6" w:space="1" w:color="auto"/>
        </w:pBdr>
        <w:jc w:val="both"/>
        <w:rPr>
          <w:rStyle w:val="Emphasis"/>
          <w:rFonts w:ascii="Candara" w:hAnsi="Candara"/>
          <w:i w:val="0"/>
        </w:rPr>
      </w:pPr>
      <w:r>
        <w:rPr>
          <w:rStyle w:val="Emphasis"/>
          <w:rFonts w:ascii="Candara" w:hAnsi="Candara"/>
          <w:i w:val="0"/>
        </w:rPr>
        <w:t>Password: greenfinch83</w:t>
      </w:r>
    </w:p>
    <w:p w:rsidR="005D1F29" w:rsidRDefault="005D1F29" w:rsidP="00852FB7">
      <w:pPr>
        <w:pBdr>
          <w:bottom w:val="single" w:sz="6" w:space="1" w:color="auto"/>
        </w:pBdr>
        <w:jc w:val="both"/>
        <w:rPr>
          <w:rStyle w:val="Emphasis"/>
          <w:rFonts w:ascii="Candara" w:hAnsi="Candara"/>
          <w:i w:val="0"/>
        </w:rPr>
      </w:pPr>
    </w:p>
    <w:p w:rsidR="005D1F29" w:rsidRDefault="005D1F29" w:rsidP="00852FB7">
      <w:pPr>
        <w:pBdr>
          <w:bottom w:val="single" w:sz="6" w:space="1" w:color="auto"/>
        </w:pBdr>
        <w:jc w:val="both"/>
        <w:rPr>
          <w:rStyle w:val="Emphasis"/>
          <w:rFonts w:ascii="Candara" w:hAnsi="Candara"/>
          <w:i w:val="0"/>
        </w:rPr>
      </w:pPr>
      <w:r>
        <w:rPr>
          <w:rStyle w:val="Emphasis"/>
          <w:rFonts w:ascii="Candara" w:hAnsi="Candara"/>
          <w:i w:val="0"/>
        </w:rPr>
        <w:t>The four new members of the group were warmly welcomed to the group.</w:t>
      </w:r>
    </w:p>
    <w:p w:rsidR="00665ABD" w:rsidRDefault="00665ABD" w:rsidP="00852FB7">
      <w:pPr>
        <w:pBdr>
          <w:bottom w:val="single" w:sz="6" w:space="1" w:color="auto"/>
        </w:pBdr>
        <w:jc w:val="both"/>
        <w:rPr>
          <w:rStyle w:val="Emphasis"/>
          <w:rFonts w:ascii="Candara" w:hAnsi="Candara"/>
          <w:i w:val="0"/>
        </w:rPr>
      </w:pPr>
    </w:p>
    <w:p w:rsidR="00665ABD" w:rsidRDefault="00665ABD" w:rsidP="00852FB7">
      <w:pPr>
        <w:pBdr>
          <w:bottom w:val="single" w:sz="6" w:space="1" w:color="auto"/>
        </w:pBdr>
        <w:jc w:val="both"/>
        <w:rPr>
          <w:rStyle w:val="Emphasis"/>
          <w:rFonts w:ascii="Candara" w:hAnsi="Candara"/>
          <w:i w:val="0"/>
        </w:rPr>
      </w:pPr>
    </w:p>
    <w:p w:rsidR="00852FB7" w:rsidRDefault="00852FB7" w:rsidP="00852FB7">
      <w:pPr>
        <w:pBdr>
          <w:bottom w:val="single" w:sz="6" w:space="1" w:color="auto"/>
        </w:pBdr>
        <w:jc w:val="both"/>
        <w:rPr>
          <w:rStyle w:val="Emphasis"/>
          <w:rFonts w:ascii="Candara" w:hAnsi="Candara"/>
          <w:i w:val="0"/>
        </w:rPr>
      </w:pPr>
    </w:p>
    <w:p w:rsidR="00D633E6" w:rsidRPr="00305C6A" w:rsidRDefault="00D633E6" w:rsidP="00305C6A">
      <w:pPr>
        <w:rPr>
          <w:rFonts w:ascii="Candara" w:hAnsi="Candara"/>
          <w:iCs/>
        </w:rPr>
      </w:pPr>
    </w:p>
    <w:p w:rsidR="007530D2" w:rsidRPr="007530D2" w:rsidRDefault="007530D2" w:rsidP="00C97AC7">
      <w:pPr>
        <w:jc w:val="both"/>
        <w:rPr>
          <w:rStyle w:val="Emphasis"/>
          <w:rFonts w:ascii="Candara" w:hAnsi="Candara"/>
          <w:b/>
          <w:i w:val="0"/>
          <w:u w:val="single"/>
        </w:rPr>
      </w:pPr>
      <w:r w:rsidRPr="007530D2">
        <w:rPr>
          <w:rStyle w:val="Emphasis"/>
          <w:rFonts w:ascii="Candara" w:hAnsi="Candara"/>
          <w:b/>
          <w:i w:val="0"/>
          <w:u w:val="single"/>
        </w:rPr>
        <w:t>Main Meeting Commenced at 19.00</w:t>
      </w:r>
    </w:p>
    <w:p w:rsidR="007530D2" w:rsidRPr="007530D2" w:rsidRDefault="007530D2" w:rsidP="00C97AC7">
      <w:pPr>
        <w:jc w:val="both"/>
        <w:rPr>
          <w:rStyle w:val="Emphasis"/>
          <w:rFonts w:ascii="Candara" w:hAnsi="Candara"/>
          <w:b/>
          <w:i w:val="0"/>
          <w:u w:val="single"/>
        </w:rPr>
      </w:pPr>
    </w:p>
    <w:p w:rsidR="00C97AC7" w:rsidRDefault="00C97AC7" w:rsidP="00C97AC7">
      <w:pPr>
        <w:jc w:val="both"/>
        <w:rPr>
          <w:rStyle w:val="Emphasis"/>
          <w:rFonts w:ascii="Candara" w:hAnsi="Candara"/>
          <w:b/>
        </w:rPr>
      </w:pPr>
      <w:r>
        <w:rPr>
          <w:rStyle w:val="Emphasis"/>
          <w:rFonts w:ascii="Candara" w:hAnsi="Candara"/>
          <w:b/>
        </w:rPr>
        <w:t>Minutes from the last meeting</w:t>
      </w:r>
    </w:p>
    <w:p w:rsidR="00C97AC7" w:rsidRDefault="00C97AC7" w:rsidP="00C97AC7">
      <w:pPr>
        <w:jc w:val="both"/>
        <w:rPr>
          <w:rStyle w:val="Emphasis"/>
          <w:rFonts w:ascii="Candara" w:hAnsi="Candara"/>
          <w:i w:val="0"/>
        </w:rPr>
      </w:pPr>
      <w:r>
        <w:rPr>
          <w:rStyle w:val="Emphasis"/>
          <w:rFonts w:ascii="Candara" w:hAnsi="Candara"/>
          <w:i w:val="0"/>
        </w:rPr>
        <w:t>These were approved</w:t>
      </w:r>
    </w:p>
    <w:p w:rsidR="001A372F" w:rsidRDefault="001A372F" w:rsidP="00C97AC7">
      <w:pPr>
        <w:jc w:val="both"/>
        <w:rPr>
          <w:rStyle w:val="Emphasis"/>
          <w:rFonts w:ascii="Candara" w:hAnsi="Candara"/>
          <w:b/>
        </w:rPr>
      </w:pPr>
    </w:p>
    <w:p w:rsidR="00A02857" w:rsidRDefault="00A02857" w:rsidP="00C97AC7">
      <w:pPr>
        <w:jc w:val="both"/>
        <w:rPr>
          <w:rStyle w:val="Emphasis"/>
          <w:rFonts w:ascii="Candara" w:hAnsi="Candara"/>
          <w:b/>
        </w:rPr>
      </w:pPr>
      <w:r w:rsidRPr="005F4EFE">
        <w:rPr>
          <w:rStyle w:val="Emphasis"/>
          <w:rFonts w:ascii="Candara" w:hAnsi="Candara"/>
          <w:b/>
        </w:rPr>
        <w:t>Doctors Report on Practice Developments</w:t>
      </w:r>
      <w:r w:rsidR="00A677A3">
        <w:rPr>
          <w:rStyle w:val="Emphasis"/>
          <w:rFonts w:ascii="Candara" w:hAnsi="Candara"/>
          <w:b/>
        </w:rPr>
        <w:t xml:space="preserve"> over the last 12 months</w:t>
      </w:r>
    </w:p>
    <w:p w:rsidR="008B15E5" w:rsidRDefault="008B15E5" w:rsidP="00C97AC7">
      <w:pPr>
        <w:jc w:val="both"/>
        <w:rPr>
          <w:rStyle w:val="Emphasis"/>
          <w:rFonts w:ascii="Candara" w:hAnsi="Candara"/>
          <w:b/>
        </w:rPr>
      </w:pPr>
    </w:p>
    <w:p w:rsidR="00AC550A" w:rsidRDefault="00A677A3" w:rsidP="00A677A3">
      <w:pPr>
        <w:pStyle w:val="ListParagraph"/>
        <w:numPr>
          <w:ilvl w:val="0"/>
          <w:numId w:val="8"/>
        </w:numPr>
        <w:jc w:val="both"/>
        <w:rPr>
          <w:rStyle w:val="Emphasis"/>
          <w:rFonts w:ascii="Candara" w:hAnsi="Candara"/>
          <w:i w:val="0"/>
        </w:rPr>
      </w:pPr>
      <w:r>
        <w:rPr>
          <w:rStyle w:val="Emphasis"/>
          <w:rFonts w:ascii="Candara" w:hAnsi="Candara"/>
          <w:i w:val="0"/>
        </w:rPr>
        <w:t xml:space="preserve">The Practice had a successful flu campaign – many thanks for the support from the PLG team again. </w:t>
      </w:r>
    </w:p>
    <w:p w:rsidR="00A677A3" w:rsidRDefault="00A677A3" w:rsidP="00A677A3">
      <w:pPr>
        <w:pStyle w:val="ListParagraph"/>
        <w:numPr>
          <w:ilvl w:val="0"/>
          <w:numId w:val="8"/>
        </w:numPr>
        <w:jc w:val="both"/>
        <w:rPr>
          <w:rStyle w:val="Emphasis"/>
          <w:rFonts w:ascii="Candara" w:hAnsi="Candara"/>
          <w:i w:val="0"/>
        </w:rPr>
      </w:pPr>
      <w:r>
        <w:rPr>
          <w:rStyle w:val="Emphasis"/>
          <w:rFonts w:ascii="Candara" w:hAnsi="Candara"/>
          <w:i w:val="0"/>
        </w:rPr>
        <w:t>Open Day- this was another success for the Practice and the PLG. We will be doing the same again in May 2019. Close links were forged with the local Primary Schools- resulting in some amazing artwork being displayed around the Practice!</w:t>
      </w:r>
    </w:p>
    <w:p w:rsidR="00A677A3" w:rsidRDefault="00A677A3" w:rsidP="00A677A3">
      <w:pPr>
        <w:pStyle w:val="ListParagraph"/>
        <w:numPr>
          <w:ilvl w:val="0"/>
          <w:numId w:val="8"/>
        </w:numPr>
        <w:jc w:val="both"/>
        <w:rPr>
          <w:rStyle w:val="Emphasis"/>
          <w:rFonts w:ascii="Candara" w:hAnsi="Candara"/>
          <w:i w:val="0"/>
        </w:rPr>
      </w:pPr>
      <w:r>
        <w:rPr>
          <w:rStyle w:val="Emphasis"/>
          <w:rFonts w:ascii="Candara" w:hAnsi="Candara"/>
          <w:i w:val="0"/>
        </w:rPr>
        <w:t>We stopped taking requests for medication both over the phone and on the dispensary answerphone. This caused a few issues for some patients, but the majority of people now registered for online access- enabling them to order prescriptions as well as booking appointments online. We need to continue to encourage more patients to sign up for online access.</w:t>
      </w:r>
    </w:p>
    <w:p w:rsidR="00A677A3" w:rsidRDefault="00A677A3" w:rsidP="00A677A3">
      <w:pPr>
        <w:pStyle w:val="ListParagraph"/>
        <w:numPr>
          <w:ilvl w:val="0"/>
          <w:numId w:val="8"/>
        </w:numPr>
        <w:jc w:val="both"/>
        <w:rPr>
          <w:rStyle w:val="Emphasis"/>
          <w:rFonts w:ascii="Candara" w:hAnsi="Candara"/>
          <w:i w:val="0"/>
        </w:rPr>
      </w:pPr>
      <w:r>
        <w:rPr>
          <w:rStyle w:val="Emphasis"/>
          <w:rFonts w:ascii="Candara" w:hAnsi="Candara"/>
          <w:i w:val="0"/>
        </w:rPr>
        <w:t>We have now got year 1 and year 2 Physicians Associates training in the Practice- this is a new scheme offered by the Hull and York Medical School (HYMS</w:t>
      </w:r>
      <w:proofErr w:type="gramStart"/>
      <w:r>
        <w:rPr>
          <w:rStyle w:val="Emphasis"/>
          <w:rFonts w:ascii="Candara" w:hAnsi="Candara"/>
          <w:i w:val="0"/>
        </w:rPr>
        <w:t>)-</w:t>
      </w:r>
      <w:proofErr w:type="gramEnd"/>
      <w:r>
        <w:rPr>
          <w:rStyle w:val="Emphasis"/>
          <w:rFonts w:ascii="Candara" w:hAnsi="Candara"/>
          <w:i w:val="0"/>
        </w:rPr>
        <w:t xml:space="preserve"> and we were one of the first practices to offer to take the students. This has been a good</w:t>
      </w:r>
      <w:r w:rsidR="007530D2">
        <w:rPr>
          <w:rStyle w:val="Emphasis"/>
          <w:rFonts w:ascii="Candara" w:hAnsi="Candara"/>
          <w:i w:val="0"/>
        </w:rPr>
        <w:t xml:space="preserve"> </w:t>
      </w:r>
      <w:r>
        <w:rPr>
          <w:rStyle w:val="Emphasis"/>
          <w:rFonts w:ascii="Candara" w:hAnsi="Candara"/>
          <w:i w:val="0"/>
        </w:rPr>
        <w:t>experience for both the patients, and the students.</w:t>
      </w:r>
    </w:p>
    <w:p w:rsidR="004034B6" w:rsidRDefault="00A677A3" w:rsidP="00A677A3">
      <w:pPr>
        <w:pStyle w:val="ListParagraph"/>
        <w:numPr>
          <w:ilvl w:val="0"/>
          <w:numId w:val="8"/>
        </w:numPr>
        <w:jc w:val="both"/>
        <w:rPr>
          <w:rStyle w:val="Emphasis"/>
          <w:rFonts w:ascii="Candara" w:hAnsi="Candara"/>
          <w:i w:val="0"/>
        </w:rPr>
      </w:pPr>
      <w:r>
        <w:rPr>
          <w:rStyle w:val="Emphasis"/>
          <w:rFonts w:ascii="Candara" w:hAnsi="Candara"/>
          <w:i w:val="0"/>
        </w:rPr>
        <w:t>Last year we also signed up for e-consultations</w:t>
      </w:r>
      <w:r w:rsidR="004034B6">
        <w:rPr>
          <w:rStyle w:val="Emphasis"/>
          <w:rFonts w:ascii="Candara" w:hAnsi="Candara"/>
          <w:i w:val="0"/>
        </w:rPr>
        <w:t>. Although the usage has been higher than we anticipated, it hasn’t really given us the benefits we hoped. We will continue to offer this until we can get an improved system.</w:t>
      </w:r>
    </w:p>
    <w:p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 xml:space="preserve">Unfortunately, there will no longer be a regular ‘baby clinic’ held at the </w:t>
      </w:r>
      <w:r w:rsidR="007530D2">
        <w:rPr>
          <w:rStyle w:val="Emphasis"/>
          <w:rFonts w:ascii="Candara" w:hAnsi="Candara"/>
          <w:i w:val="0"/>
        </w:rPr>
        <w:t>Practice</w:t>
      </w:r>
      <w:r>
        <w:rPr>
          <w:rStyle w:val="Emphasis"/>
          <w:rFonts w:ascii="Candara" w:hAnsi="Candara"/>
          <w:i w:val="0"/>
        </w:rPr>
        <w:t xml:space="preserve">. Health Visitors are managed by the local authority, and therefore we have no control as to where they are based. However- there will be the same support for parents- they will now have to call an office and they will be triaged by the health visiting team. East Riding patients have a different </w:t>
      </w:r>
      <w:r>
        <w:rPr>
          <w:rStyle w:val="Emphasis"/>
          <w:rFonts w:ascii="Candara" w:hAnsi="Candara"/>
          <w:i w:val="0"/>
        </w:rPr>
        <w:lastRenderedPageBreak/>
        <w:t>office to call than North Yorkshire patients- however, all contact numbers are put into their baby’s ‘red book’.</w:t>
      </w:r>
    </w:p>
    <w:p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Last year we held 4 days</w:t>
      </w:r>
      <w:r w:rsidR="007530D2">
        <w:rPr>
          <w:rStyle w:val="Emphasis"/>
          <w:rFonts w:ascii="Candara" w:hAnsi="Candara"/>
          <w:i w:val="0"/>
        </w:rPr>
        <w:t xml:space="preserve"> </w:t>
      </w:r>
      <w:r>
        <w:rPr>
          <w:rStyle w:val="Emphasis"/>
          <w:rFonts w:ascii="Candara" w:hAnsi="Candara"/>
          <w:i w:val="0"/>
        </w:rPr>
        <w:t>of specialised clinics for our stoma patients. This was extremely well received, and we will be holding these clinics again this year.</w:t>
      </w:r>
    </w:p>
    <w:p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The girls in the practice ran the Leeds Muddy Run back in June- raising over £1,000 for cancer research.</w:t>
      </w:r>
    </w:p>
    <w:p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We had a new member join the PLG- Phil Price. Phil is warmly welcomed to the group.</w:t>
      </w:r>
    </w:p>
    <w:p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The virtual PLG group numbers are at 101 (a 25% increase year on year). This is a good number, and we will be looking to utilise this group more in 2018/19</w:t>
      </w:r>
    </w:p>
    <w:p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 xml:space="preserve">The Practice list size is the largest </w:t>
      </w:r>
      <w:proofErr w:type="spellStart"/>
      <w:proofErr w:type="gramStart"/>
      <w:r>
        <w:rPr>
          <w:rStyle w:val="Emphasis"/>
          <w:rFonts w:ascii="Candara" w:hAnsi="Candara"/>
          <w:i w:val="0"/>
        </w:rPr>
        <w:t>its</w:t>
      </w:r>
      <w:proofErr w:type="spellEnd"/>
      <w:proofErr w:type="gramEnd"/>
      <w:r>
        <w:rPr>
          <w:rStyle w:val="Emphasis"/>
          <w:rFonts w:ascii="Candara" w:hAnsi="Candara"/>
          <w:i w:val="0"/>
        </w:rPr>
        <w:t xml:space="preserve"> ever been- it now stands at 10,514. We have no problem with GP / nurse recruitment, and we carefully monitor our future workforce challenges. </w:t>
      </w:r>
    </w:p>
    <w:p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The Practice also joined the National Association of Patient Participation (NAPP). This can be accessed by all of the PLG members (log-on details are at the top of these minutes).</w:t>
      </w:r>
    </w:p>
    <w:p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We have begun to manage our ‘DNA’ patients (Did Not Attend). We have devised a robust policy which we follow carefully. So far this year (2018), we have removed 4 patients for failing to attend 5+ appointments in a rolling 12 month period.</w:t>
      </w:r>
    </w:p>
    <w:p w:rsidR="006C7469" w:rsidRDefault="004034B6" w:rsidP="006C7469">
      <w:pPr>
        <w:pStyle w:val="ListParagraph"/>
        <w:numPr>
          <w:ilvl w:val="0"/>
          <w:numId w:val="8"/>
        </w:numPr>
        <w:jc w:val="both"/>
        <w:rPr>
          <w:rStyle w:val="Emphasis"/>
          <w:rFonts w:ascii="Candara" w:hAnsi="Candara"/>
          <w:i w:val="0"/>
        </w:rPr>
      </w:pPr>
      <w:r>
        <w:rPr>
          <w:rStyle w:val="Emphasis"/>
          <w:rFonts w:ascii="Candara" w:hAnsi="Candara"/>
          <w:i w:val="0"/>
        </w:rPr>
        <w:t>The ‘Marshes Care Fund’ balance was discussed. It</w:t>
      </w:r>
      <w:r w:rsidR="006C7469">
        <w:rPr>
          <w:rStyle w:val="Emphasis"/>
          <w:rFonts w:ascii="Candara" w:hAnsi="Candara"/>
          <w:i w:val="0"/>
        </w:rPr>
        <w:t xml:space="preserve"> stood at £3026.55, the practice purchased an ECG machine (costing £1954.80), </w:t>
      </w:r>
      <w:proofErr w:type="gramStart"/>
      <w:r w:rsidR="006C7469">
        <w:rPr>
          <w:rStyle w:val="Emphasis"/>
          <w:rFonts w:ascii="Candara" w:hAnsi="Candara"/>
          <w:i w:val="0"/>
        </w:rPr>
        <w:t>so</w:t>
      </w:r>
      <w:proofErr w:type="gramEnd"/>
      <w:r w:rsidR="006C7469">
        <w:rPr>
          <w:rStyle w:val="Emphasis"/>
          <w:rFonts w:ascii="Candara" w:hAnsi="Candara"/>
          <w:i w:val="0"/>
        </w:rPr>
        <w:t xml:space="preserve"> the present balance is £1071.75. The balance is always discussed every meeting, and no purchases are made without the agreement of the PLG members.</w:t>
      </w:r>
    </w:p>
    <w:p w:rsidR="005D1F29" w:rsidRPr="005D1F29" w:rsidRDefault="005D1F29" w:rsidP="005D1F29">
      <w:pPr>
        <w:jc w:val="both"/>
        <w:rPr>
          <w:rStyle w:val="Emphasis"/>
          <w:rFonts w:ascii="Candara" w:hAnsi="Candara"/>
          <w:i w:val="0"/>
        </w:rPr>
      </w:pPr>
    </w:p>
    <w:p w:rsidR="00A677A3" w:rsidRPr="005D1F29" w:rsidRDefault="006C7469" w:rsidP="006C7469">
      <w:pPr>
        <w:jc w:val="both"/>
        <w:rPr>
          <w:rStyle w:val="Emphasis"/>
          <w:rFonts w:ascii="Candara" w:hAnsi="Candara"/>
          <w:b/>
          <w:i w:val="0"/>
          <w:u w:val="single"/>
        </w:rPr>
      </w:pPr>
      <w:r w:rsidRPr="005D1F29">
        <w:rPr>
          <w:rStyle w:val="Emphasis"/>
          <w:rFonts w:ascii="Candara" w:hAnsi="Candara"/>
          <w:b/>
          <w:i w:val="0"/>
          <w:u w:val="single"/>
        </w:rPr>
        <w:t>Developments in 2018/2019</w:t>
      </w:r>
      <w:r w:rsidR="00A677A3" w:rsidRPr="005D1F29">
        <w:rPr>
          <w:rStyle w:val="Emphasis"/>
          <w:rFonts w:ascii="Candara" w:hAnsi="Candara"/>
          <w:b/>
          <w:i w:val="0"/>
          <w:u w:val="single"/>
        </w:rPr>
        <w:t xml:space="preserve"> </w:t>
      </w:r>
    </w:p>
    <w:p w:rsidR="006C7469" w:rsidRDefault="006C7469" w:rsidP="006C7469">
      <w:pPr>
        <w:pStyle w:val="ListParagraph"/>
        <w:numPr>
          <w:ilvl w:val="0"/>
          <w:numId w:val="9"/>
        </w:numPr>
        <w:jc w:val="both"/>
        <w:rPr>
          <w:rStyle w:val="Emphasis"/>
          <w:rFonts w:ascii="Candara" w:hAnsi="Candara"/>
          <w:i w:val="0"/>
        </w:rPr>
      </w:pPr>
      <w:r>
        <w:rPr>
          <w:rStyle w:val="Emphasis"/>
          <w:rFonts w:ascii="Candara" w:hAnsi="Candara"/>
          <w:i w:val="0"/>
        </w:rPr>
        <w:t xml:space="preserve">The Practice is in the </w:t>
      </w:r>
      <w:r w:rsidR="007530D2">
        <w:rPr>
          <w:rStyle w:val="Emphasis"/>
          <w:rFonts w:ascii="Candara" w:hAnsi="Candara"/>
          <w:i w:val="0"/>
        </w:rPr>
        <w:t>throes of recruiting</w:t>
      </w:r>
      <w:r w:rsidR="003F2AEE">
        <w:rPr>
          <w:rStyle w:val="Emphasis"/>
          <w:rFonts w:ascii="Candara" w:hAnsi="Candara"/>
          <w:i w:val="0"/>
        </w:rPr>
        <w:t xml:space="preserve"> a clinical pharmacist. The pharmacist </w:t>
      </w:r>
      <w:r w:rsidR="007530D2">
        <w:rPr>
          <w:rStyle w:val="Emphasis"/>
          <w:rFonts w:ascii="Candara" w:hAnsi="Candara"/>
          <w:i w:val="0"/>
        </w:rPr>
        <w:t>will</w:t>
      </w:r>
      <w:r w:rsidR="003F2AEE">
        <w:rPr>
          <w:rStyle w:val="Emphasis"/>
          <w:rFonts w:ascii="Candara" w:hAnsi="Candara"/>
          <w:i w:val="0"/>
        </w:rPr>
        <w:t xml:space="preserve"> be able to do medication reviews, and a lot of other work that currently the GPs are doing. This will be of benefit to the practice.</w:t>
      </w:r>
    </w:p>
    <w:p w:rsidR="003F2AEE" w:rsidRDefault="003F2AEE" w:rsidP="006C7469">
      <w:pPr>
        <w:pStyle w:val="ListParagraph"/>
        <w:numPr>
          <w:ilvl w:val="0"/>
          <w:numId w:val="9"/>
        </w:numPr>
        <w:jc w:val="both"/>
        <w:rPr>
          <w:rStyle w:val="Emphasis"/>
          <w:rFonts w:ascii="Candara" w:hAnsi="Candara"/>
          <w:i w:val="0"/>
        </w:rPr>
      </w:pPr>
      <w:r>
        <w:rPr>
          <w:rStyle w:val="Emphasis"/>
          <w:rFonts w:ascii="Candara" w:hAnsi="Candara"/>
          <w:i w:val="0"/>
        </w:rPr>
        <w:t xml:space="preserve">Extended Access- the government want GP </w:t>
      </w:r>
      <w:r w:rsidR="007530D2">
        <w:rPr>
          <w:rStyle w:val="Emphasis"/>
          <w:rFonts w:ascii="Candara" w:hAnsi="Candara"/>
          <w:i w:val="0"/>
        </w:rPr>
        <w:t>surgeries</w:t>
      </w:r>
      <w:r>
        <w:rPr>
          <w:rStyle w:val="Emphasis"/>
          <w:rFonts w:ascii="Candara" w:hAnsi="Candara"/>
          <w:i w:val="0"/>
        </w:rPr>
        <w:t xml:space="preserve"> to open 8-8 Mon- Fri, as well as Saturday and Sunday mornings. We are currently working with our neighbouring practices to establish a </w:t>
      </w:r>
      <w:r w:rsidR="007530D2">
        <w:rPr>
          <w:rStyle w:val="Emphasis"/>
          <w:rFonts w:ascii="Candara" w:hAnsi="Candara"/>
          <w:i w:val="0"/>
        </w:rPr>
        <w:t>joined</w:t>
      </w:r>
      <w:r>
        <w:rPr>
          <w:rStyle w:val="Emphasis"/>
          <w:rFonts w:ascii="Candara" w:hAnsi="Candara"/>
          <w:i w:val="0"/>
        </w:rPr>
        <w:t>-up working proposal before the start date of October 2018.</w:t>
      </w:r>
    </w:p>
    <w:p w:rsidR="003F2AEE" w:rsidRDefault="003F2AEE" w:rsidP="006C7469">
      <w:pPr>
        <w:pStyle w:val="ListParagraph"/>
        <w:numPr>
          <w:ilvl w:val="0"/>
          <w:numId w:val="9"/>
        </w:numPr>
        <w:jc w:val="both"/>
        <w:rPr>
          <w:rStyle w:val="Emphasis"/>
          <w:rFonts w:ascii="Candara" w:hAnsi="Candara"/>
          <w:i w:val="0"/>
        </w:rPr>
      </w:pPr>
      <w:r>
        <w:rPr>
          <w:rStyle w:val="Emphasis"/>
          <w:rFonts w:ascii="Candara" w:hAnsi="Candara"/>
          <w:i w:val="0"/>
        </w:rPr>
        <w:t xml:space="preserve">Care Navigators are </w:t>
      </w:r>
      <w:r w:rsidR="007530D2">
        <w:rPr>
          <w:rStyle w:val="Emphasis"/>
          <w:rFonts w:ascii="Candara" w:hAnsi="Candara"/>
          <w:i w:val="0"/>
        </w:rPr>
        <w:t>highly</w:t>
      </w:r>
      <w:r>
        <w:rPr>
          <w:rStyle w:val="Emphasis"/>
          <w:rFonts w:ascii="Candara" w:hAnsi="Candara"/>
          <w:i w:val="0"/>
        </w:rPr>
        <w:t xml:space="preserve"> trained receptionist who will ‘navigate’ the patient to the </w:t>
      </w:r>
      <w:r w:rsidR="007530D2">
        <w:rPr>
          <w:rStyle w:val="Emphasis"/>
          <w:rFonts w:ascii="Candara" w:hAnsi="Candara"/>
          <w:i w:val="0"/>
        </w:rPr>
        <w:t>correct</w:t>
      </w:r>
      <w:r>
        <w:rPr>
          <w:rStyle w:val="Emphasis"/>
          <w:rFonts w:ascii="Candara" w:hAnsi="Candara"/>
          <w:i w:val="0"/>
        </w:rPr>
        <w:t xml:space="preserve"> person. This may be a direct referral to physio, </w:t>
      </w:r>
      <w:r w:rsidR="007530D2">
        <w:rPr>
          <w:rStyle w:val="Emphasis"/>
          <w:rFonts w:ascii="Candara" w:hAnsi="Candara"/>
          <w:i w:val="0"/>
        </w:rPr>
        <w:t>a nurse</w:t>
      </w:r>
      <w:r>
        <w:rPr>
          <w:rStyle w:val="Emphasis"/>
          <w:rFonts w:ascii="Candara" w:hAnsi="Candara"/>
          <w:i w:val="0"/>
        </w:rPr>
        <w:t xml:space="preserve">, phlebotomy </w:t>
      </w:r>
      <w:proofErr w:type="spellStart"/>
      <w:r>
        <w:rPr>
          <w:rStyle w:val="Emphasis"/>
          <w:rFonts w:ascii="Candara" w:hAnsi="Candara"/>
          <w:i w:val="0"/>
        </w:rPr>
        <w:t>etc</w:t>
      </w:r>
      <w:proofErr w:type="spellEnd"/>
      <w:r>
        <w:rPr>
          <w:rStyle w:val="Emphasis"/>
          <w:rFonts w:ascii="Candara" w:hAnsi="Candara"/>
          <w:i w:val="0"/>
        </w:rPr>
        <w:t xml:space="preserve"> etc. The receptionists here will start their training in the </w:t>
      </w:r>
      <w:r w:rsidR="007530D2">
        <w:rPr>
          <w:rStyle w:val="Emphasis"/>
          <w:rFonts w:ascii="Candara" w:hAnsi="Candara"/>
          <w:i w:val="0"/>
        </w:rPr>
        <w:t>summer</w:t>
      </w:r>
      <w:r>
        <w:rPr>
          <w:rStyle w:val="Emphasis"/>
          <w:rFonts w:ascii="Candara" w:hAnsi="Candara"/>
          <w:i w:val="0"/>
        </w:rPr>
        <w:t>.</w:t>
      </w:r>
    </w:p>
    <w:p w:rsidR="003F2AEE" w:rsidRDefault="003F2AEE" w:rsidP="006C7469">
      <w:pPr>
        <w:pStyle w:val="ListParagraph"/>
        <w:numPr>
          <w:ilvl w:val="0"/>
          <w:numId w:val="9"/>
        </w:numPr>
        <w:jc w:val="both"/>
        <w:rPr>
          <w:rStyle w:val="Emphasis"/>
          <w:rFonts w:ascii="Candara" w:hAnsi="Candara"/>
          <w:i w:val="0"/>
        </w:rPr>
      </w:pPr>
      <w:r>
        <w:rPr>
          <w:rStyle w:val="Emphasis"/>
          <w:rFonts w:ascii="Candara" w:hAnsi="Candara"/>
          <w:i w:val="0"/>
        </w:rPr>
        <w:t xml:space="preserve">Building works- we have been successful in getting funds from NHS England to create new consultation rooms upstairs, move a corridor, refresh the nurse rooms, and </w:t>
      </w:r>
      <w:r w:rsidR="007530D2">
        <w:rPr>
          <w:rStyle w:val="Emphasis"/>
          <w:rFonts w:ascii="Candara" w:hAnsi="Candara"/>
          <w:i w:val="0"/>
        </w:rPr>
        <w:t>many</w:t>
      </w:r>
      <w:r>
        <w:rPr>
          <w:rStyle w:val="Emphasis"/>
          <w:rFonts w:ascii="Candara" w:hAnsi="Candara"/>
          <w:i w:val="0"/>
        </w:rPr>
        <w:t xml:space="preserve"> other aspects of improvement. This work will begin in the </w:t>
      </w:r>
      <w:r w:rsidR="007530D2">
        <w:rPr>
          <w:rStyle w:val="Emphasis"/>
          <w:rFonts w:ascii="Candara" w:hAnsi="Candara"/>
          <w:i w:val="0"/>
        </w:rPr>
        <w:t>summer</w:t>
      </w:r>
      <w:r>
        <w:rPr>
          <w:rStyle w:val="Emphasis"/>
          <w:rFonts w:ascii="Candara" w:hAnsi="Candara"/>
          <w:i w:val="0"/>
        </w:rPr>
        <w:t>.</w:t>
      </w:r>
    </w:p>
    <w:p w:rsidR="005D1F29" w:rsidRDefault="003F2AEE" w:rsidP="00CB3EE5">
      <w:pPr>
        <w:pStyle w:val="ListParagraph"/>
        <w:numPr>
          <w:ilvl w:val="0"/>
          <w:numId w:val="9"/>
        </w:numPr>
        <w:jc w:val="both"/>
        <w:rPr>
          <w:rStyle w:val="Emphasis"/>
          <w:rFonts w:ascii="Candara" w:hAnsi="Candara"/>
          <w:i w:val="0"/>
        </w:rPr>
      </w:pPr>
      <w:r>
        <w:rPr>
          <w:rStyle w:val="Emphasis"/>
          <w:rFonts w:ascii="Candara" w:hAnsi="Candara"/>
          <w:i w:val="0"/>
        </w:rPr>
        <w:t>We are also looking to get all out Lloyd George records digitised- this is a huge project, but one that will be worthwhile for both patients and clinicians.</w:t>
      </w:r>
    </w:p>
    <w:p w:rsidR="00A02857" w:rsidRPr="005D1F29" w:rsidRDefault="006D4DDD" w:rsidP="00CB3EE5">
      <w:pPr>
        <w:pStyle w:val="ListParagraph"/>
        <w:numPr>
          <w:ilvl w:val="0"/>
          <w:numId w:val="9"/>
        </w:numPr>
        <w:jc w:val="both"/>
        <w:rPr>
          <w:rStyle w:val="Emphasis"/>
          <w:rFonts w:ascii="Candara" w:hAnsi="Candara"/>
          <w:i w:val="0"/>
        </w:rPr>
      </w:pPr>
      <w:bookmarkStart w:id="0" w:name="_GoBack"/>
      <w:bookmarkEnd w:id="0"/>
      <w:r w:rsidRPr="005D1F29">
        <w:rPr>
          <w:rStyle w:val="Emphasis"/>
          <w:rFonts w:ascii="Candara" w:hAnsi="Candara"/>
          <w:i w:val="0"/>
        </w:rPr>
        <w:t xml:space="preserve">The meeting closed at </w:t>
      </w:r>
      <w:r w:rsidR="00EF67B0" w:rsidRPr="005D1F29">
        <w:rPr>
          <w:rStyle w:val="Emphasis"/>
          <w:rFonts w:ascii="Candara" w:hAnsi="Candara"/>
          <w:i w:val="0"/>
        </w:rPr>
        <w:t>7</w:t>
      </w:r>
      <w:r w:rsidR="00201494" w:rsidRPr="005D1F29">
        <w:rPr>
          <w:rStyle w:val="Emphasis"/>
          <w:rFonts w:ascii="Candara" w:hAnsi="Candara"/>
          <w:i w:val="0"/>
        </w:rPr>
        <w:t>.45</w:t>
      </w:r>
      <w:r w:rsidRPr="005D1F29">
        <w:rPr>
          <w:rStyle w:val="Emphasis"/>
          <w:rFonts w:ascii="Candara" w:hAnsi="Candara"/>
          <w:i w:val="0"/>
        </w:rPr>
        <w:t>pm</w:t>
      </w:r>
    </w:p>
    <w:sectPr w:rsidR="00A02857" w:rsidRPr="005D1F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EBC"/>
    <w:multiLevelType w:val="hybridMultilevel"/>
    <w:tmpl w:val="35C649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046D1F"/>
    <w:multiLevelType w:val="hybridMultilevel"/>
    <w:tmpl w:val="86724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1BAF"/>
    <w:multiLevelType w:val="hybridMultilevel"/>
    <w:tmpl w:val="5CAA5D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D31A8D"/>
    <w:multiLevelType w:val="hybridMultilevel"/>
    <w:tmpl w:val="8D92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324860"/>
    <w:multiLevelType w:val="hybridMultilevel"/>
    <w:tmpl w:val="0448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80108B"/>
    <w:multiLevelType w:val="hybridMultilevel"/>
    <w:tmpl w:val="99F279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252741F"/>
    <w:multiLevelType w:val="hybridMultilevel"/>
    <w:tmpl w:val="14C6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702C99"/>
    <w:multiLevelType w:val="hybridMultilevel"/>
    <w:tmpl w:val="670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1"/>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37"/>
    <w:rsid w:val="00023924"/>
    <w:rsid w:val="000322AB"/>
    <w:rsid w:val="00040146"/>
    <w:rsid w:val="00044BAC"/>
    <w:rsid w:val="00095ECD"/>
    <w:rsid w:val="000A01C8"/>
    <w:rsid w:val="000A4FF6"/>
    <w:rsid w:val="000D19A5"/>
    <w:rsid w:val="000F1884"/>
    <w:rsid w:val="00121A98"/>
    <w:rsid w:val="0013497B"/>
    <w:rsid w:val="001408BF"/>
    <w:rsid w:val="001A372F"/>
    <w:rsid w:val="001A5446"/>
    <w:rsid w:val="001B1754"/>
    <w:rsid w:val="001C096D"/>
    <w:rsid w:val="001C75A0"/>
    <w:rsid w:val="001C7C2E"/>
    <w:rsid w:val="00201494"/>
    <w:rsid w:val="00222B6A"/>
    <w:rsid w:val="00223417"/>
    <w:rsid w:val="00250E37"/>
    <w:rsid w:val="0025436B"/>
    <w:rsid w:val="002846C7"/>
    <w:rsid w:val="002A03B3"/>
    <w:rsid w:val="002A372B"/>
    <w:rsid w:val="002B1D26"/>
    <w:rsid w:val="002C2C9C"/>
    <w:rsid w:val="00305C6A"/>
    <w:rsid w:val="00323105"/>
    <w:rsid w:val="003234CC"/>
    <w:rsid w:val="003273D7"/>
    <w:rsid w:val="00333307"/>
    <w:rsid w:val="00350739"/>
    <w:rsid w:val="0038779B"/>
    <w:rsid w:val="00394A94"/>
    <w:rsid w:val="00395A10"/>
    <w:rsid w:val="003A0A63"/>
    <w:rsid w:val="003B3199"/>
    <w:rsid w:val="003C005D"/>
    <w:rsid w:val="003C200B"/>
    <w:rsid w:val="003F2AEE"/>
    <w:rsid w:val="004034B6"/>
    <w:rsid w:val="00406B3C"/>
    <w:rsid w:val="00412EFC"/>
    <w:rsid w:val="0041575B"/>
    <w:rsid w:val="004344E8"/>
    <w:rsid w:val="0047194D"/>
    <w:rsid w:val="004920B1"/>
    <w:rsid w:val="00501FD7"/>
    <w:rsid w:val="005224A5"/>
    <w:rsid w:val="00551526"/>
    <w:rsid w:val="005608AF"/>
    <w:rsid w:val="00563B43"/>
    <w:rsid w:val="005804F9"/>
    <w:rsid w:val="005823B2"/>
    <w:rsid w:val="005860D2"/>
    <w:rsid w:val="00593B82"/>
    <w:rsid w:val="005A02BD"/>
    <w:rsid w:val="005D1F29"/>
    <w:rsid w:val="005F1E34"/>
    <w:rsid w:val="005F4EFE"/>
    <w:rsid w:val="005F53E2"/>
    <w:rsid w:val="00656FB2"/>
    <w:rsid w:val="00665ABD"/>
    <w:rsid w:val="006A6743"/>
    <w:rsid w:val="006C7469"/>
    <w:rsid w:val="006D4DDD"/>
    <w:rsid w:val="006E107D"/>
    <w:rsid w:val="006F27CA"/>
    <w:rsid w:val="006F571F"/>
    <w:rsid w:val="0070143A"/>
    <w:rsid w:val="007530D2"/>
    <w:rsid w:val="007563C5"/>
    <w:rsid w:val="007651FD"/>
    <w:rsid w:val="007A5CFA"/>
    <w:rsid w:val="007C4A19"/>
    <w:rsid w:val="007F23A2"/>
    <w:rsid w:val="00805471"/>
    <w:rsid w:val="00852FB7"/>
    <w:rsid w:val="00856197"/>
    <w:rsid w:val="008747C5"/>
    <w:rsid w:val="008B15E5"/>
    <w:rsid w:val="008C40F9"/>
    <w:rsid w:val="008D2D41"/>
    <w:rsid w:val="008D68EF"/>
    <w:rsid w:val="008E6DEF"/>
    <w:rsid w:val="0091423E"/>
    <w:rsid w:val="00921897"/>
    <w:rsid w:val="00933C6A"/>
    <w:rsid w:val="00955BE9"/>
    <w:rsid w:val="009934B9"/>
    <w:rsid w:val="009A3722"/>
    <w:rsid w:val="009C1B47"/>
    <w:rsid w:val="00A00417"/>
    <w:rsid w:val="00A02857"/>
    <w:rsid w:val="00A2080D"/>
    <w:rsid w:val="00A40C70"/>
    <w:rsid w:val="00A47210"/>
    <w:rsid w:val="00A6772E"/>
    <w:rsid w:val="00A677A3"/>
    <w:rsid w:val="00A71285"/>
    <w:rsid w:val="00A7666C"/>
    <w:rsid w:val="00A77BC3"/>
    <w:rsid w:val="00A8213C"/>
    <w:rsid w:val="00A84E20"/>
    <w:rsid w:val="00A8524F"/>
    <w:rsid w:val="00A96A17"/>
    <w:rsid w:val="00AB7EAA"/>
    <w:rsid w:val="00AC1123"/>
    <w:rsid w:val="00AC550A"/>
    <w:rsid w:val="00AF0530"/>
    <w:rsid w:val="00B3519A"/>
    <w:rsid w:val="00B36605"/>
    <w:rsid w:val="00B36E40"/>
    <w:rsid w:val="00B550BE"/>
    <w:rsid w:val="00B6756D"/>
    <w:rsid w:val="00BA5D1F"/>
    <w:rsid w:val="00BB3A31"/>
    <w:rsid w:val="00BF087A"/>
    <w:rsid w:val="00C01CD9"/>
    <w:rsid w:val="00C97AC7"/>
    <w:rsid w:val="00CB3EE5"/>
    <w:rsid w:val="00CC0CFF"/>
    <w:rsid w:val="00CC13F8"/>
    <w:rsid w:val="00CE76D8"/>
    <w:rsid w:val="00CF67EE"/>
    <w:rsid w:val="00D50289"/>
    <w:rsid w:val="00D50665"/>
    <w:rsid w:val="00D633E6"/>
    <w:rsid w:val="00D862FC"/>
    <w:rsid w:val="00D9306A"/>
    <w:rsid w:val="00D95B3C"/>
    <w:rsid w:val="00D970BA"/>
    <w:rsid w:val="00DA1CBF"/>
    <w:rsid w:val="00DC5CD7"/>
    <w:rsid w:val="00DC7B9E"/>
    <w:rsid w:val="00DD7314"/>
    <w:rsid w:val="00DE7109"/>
    <w:rsid w:val="00E243D0"/>
    <w:rsid w:val="00E42F07"/>
    <w:rsid w:val="00E510F8"/>
    <w:rsid w:val="00E7029A"/>
    <w:rsid w:val="00E95291"/>
    <w:rsid w:val="00EA515B"/>
    <w:rsid w:val="00EC3C3D"/>
    <w:rsid w:val="00ED294E"/>
    <w:rsid w:val="00EF267D"/>
    <w:rsid w:val="00EF67B0"/>
    <w:rsid w:val="00F7120E"/>
    <w:rsid w:val="00F82819"/>
    <w:rsid w:val="00F953D4"/>
    <w:rsid w:val="00FB1322"/>
    <w:rsid w:val="00FB7E22"/>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 w:type="character" w:styleId="Hyperlink">
    <w:name w:val="Hyperlink"/>
    <w:basedOn w:val="DefaultParagraphFont"/>
    <w:rsid w:val="000F18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 w:type="character" w:styleId="Hyperlink">
    <w:name w:val="Hyperlink"/>
    <w:basedOn w:val="DefaultParagraphFont"/>
    <w:rsid w:val="000F1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9390">
      <w:bodyDiv w:val="1"/>
      <w:marLeft w:val="0"/>
      <w:marRight w:val="0"/>
      <w:marTop w:val="0"/>
      <w:marBottom w:val="0"/>
      <w:divBdr>
        <w:top w:val="none" w:sz="0" w:space="0" w:color="auto"/>
        <w:left w:val="none" w:sz="0" w:space="0" w:color="auto"/>
        <w:bottom w:val="none" w:sz="0" w:space="0" w:color="auto"/>
        <w:right w:val="none" w:sz="0" w:space="0" w:color="auto"/>
      </w:divBdr>
    </w:div>
    <w:div w:id="4586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esppg@gmail.com" TargetMode="External"/><Relationship Id="rId3" Type="http://schemas.openxmlformats.org/officeDocument/2006/relationships/styles" Target="styles.xml"/><Relationship Id="rId7" Type="http://schemas.openxmlformats.org/officeDocument/2006/relationships/hyperlink" Target="http://www.nap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D6B5-6CBE-4397-9667-406D4B80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1048</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Windows User</cp:lastModifiedBy>
  <cp:revision>3</cp:revision>
  <dcterms:created xsi:type="dcterms:W3CDTF">2018-04-18T14:59:00Z</dcterms:created>
  <dcterms:modified xsi:type="dcterms:W3CDTF">2018-04-18T15:16:00Z</dcterms:modified>
</cp:coreProperties>
</file>