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A" w:rsidRDefault="00250E37" w:rsidP="00AC550A">
      <w:pPr>
        <w:pStyle w:val="Title"/>
        <w:jc w:val="center"/>
      </w:pPr>
      <w:r>
        <w:t>Snaith &amp; Rawcliffe Medical Group</w:t>
      </w:r>
    </w:p>
    <w:p w:rsidR="00A02857" w:rsidRDefault="005F4EFE" w:rsidP="00AC550A">
      <w:pPr>
        <w:pStyle w:val="Heading1"/>
      </w:pPr>
      <w:r>
        <w:t xml:space="preserve">Minutes of </w:t>
      </w:r>
      <w:r w:rsidR="00A02857">
        <w:t>Patient Liaison Group</w:t>
      </w:r>
      <w:r w:rsidR="007F23A2">
        <w:t xml:space="preserve"> </w:t>
      </w:r>
      <w:r w:rsidR="007F23A2" w:rsidRPr="00C97AC7">
        <w:t>AGM</w:t>
      </w:r>
      <w:r w:rsidR="007F23A2">
        <w:t xml:space="preserve"> 2</w:t>
      </w:r>
      <w:r w:rsidR="00D326EB">
        <w:t>7</w:t>
      </w:r>
      <w:r w:rsidR="007F23A2">
        <w:t xml:space="preserve"> April</w:t>
      </w:r>
      <w:r w:rsidR="00D326EB">
        <w:t xml:space="preserve"> 2015</w:t>
      </w:r>
    </w:p>
    <w:p w:rsidR="00A02857" w:rsidRPr="005F4EFE" w:rsidRDefault="00A02857" w:rsidP="00A02857">
      <w:pPr>
        <w:rPr>
          <w:rFonts w:ascii="Candara" w:hAnsi="Candara"/>
          <w:b/>
          <w:i/>
        </w:rPr>
      </w:pPr>
      <w:r w:rsidRPr="005F4EFE">
        <w:rPr>
          <w:rFonts w:ascii="Candara" w:hAnsi="Candara"/>
          <w:b/>
          <w:i/>
        </w:rPr>
        <w:t>Members Present</w:t>
      </w:r>
    </w:p>
    <w:p w:rsidR="00C97AC7" w:rsidRDefault="00A0285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Stuart Dransfield</w:t>
      </w:r>
      <w:r w:rsidR="00C97AC7">
        <w:rPr>
          <w:rFonts w:ascii="Candara" w:hAnsi="Candara"/>
        </w:rPr>
        <w:t xml:space="preserve"> (SD)</w:t>
      </w:r>
    </w:p>
    <w:p w:rsidR="00C97AC7" w:rsidRDefault="00C97AC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Brenda Mitchell</w:t>
      </w:r>
      <w:r>
        <w:rPr>
          <w:rFonts w:ascii="Candara" w:hAnsi="Candara"/>
        </w:rPr>
        <w:t xml:space="preserve"> BM)</w:t>
      </w:r>
    </w:p>
    <w:p w:rsidR="00C97AC7" w:rsidRDefault="00A0285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David Shepherd</w:t>
      </w:r>
      <w:r w:rsidR="00C97AC7">
        <w:rPr>
          <w:rFonts w:ascii="Candara" w:hAnsi="Candara"/>
        </w:rPr>
        <w:t xml:space="preserve"> (DS)</w:t>
      </w:r>
    </w:p>
    <w:p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>E</w:t>
      </w:r>
      <w:r w:rsidR="00A02857" w:rsidRPr="00A02857">
        <w:rPr>
          <w:rFonts w:ascii="Candara" w:hAnsi="Candara"/>
        </w:rPr>
        <w:t>ileen Hall</w:t>
      </w:r>
      <w:r>
        <w:rPr>
          <w:rFonts w:ascii="Candara" w:hAnsi="Candara"/>
        </w:rPr>
        <w:t xml:space="preserve"> (EH)</w:t>
      </w:r>
    </w:p>
    <w:p w:rsidR="00C97AC7" w:rsidRDefault="00A02857" w:rsidP="00A02857">
      <w:pPr>
        <w:rPr>
          <w:rFonts w:ascii="Candara" w:hAnsi="Candara"/>
        </w:rPr>
      </w:pPr>
      <w:r w:rsidRPr="00A02857">
        <w:rPr>
          <w:rFonts w:ascii="Candara" w:hAnsi="Candara"/>
        </w:rPr>
        <w:t>Jean Brookes</w:t>
      </w:r>
      <w:r w:rsidR="00C97AC7">
        <w:rPr>
          <w:rFonts w:ascii="Candara" w:hAnsi="Candara"/>
        </w:rPr>
        <w:t xml:space="preserve"> (JB)</w:t>
      </w:r>
    </w:p>
    <w:p w:rsidR="00C97AC7" w:rsidRDefault="00D326EB" w:rsidP="00A02857">
      <w:pPr>
        <w:rPr>
          <w:rFonts w:ascii="Candara" w:hAnsi="Candara"/>
        </w:rPr>
      </w:pPr>
      <w:r>
        <w:rPr>
          <w:rFonts w:ascii="Candara" w:hAnsi="Candara"/>
        </w:rPr>
        <w:t>Betty Wilk</w:t>
      </w:r>
      <w:r w:rsidR="00A02857" w:rsidRPr="00A02857">
        <w:rPr>
          <w:rFonts w:ascii="Candara" w:hAnsi="Candara"/>
        </w:rPr>
        <w:t>s</w:t>
      </w:r>
      <w:r w:rsidR="00C97AC7">
        <w:rPr>
          <w:rFonts w:ascii="Candara" w:hAnsi="Candara"/>
        </w:rPr>
        <w:t xml:space="preserve"> (BW)</w:t>
      </w:r>
      <w:r w:rsidR="00A02857">
        <w:rPr>
          <w:rFonts w:ascii="Candara" w:hAnsi="Candara"/>
        </w:rPr>
        <w:t xml:space="preserve">  </w:t>
      </w:r>
    </w:p>
    <w:p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 xml:space="preserve">Dr </w:t>
      </w:r>
      <w:r w:rsidR="00A02857" w:rsidRPr="00A02857">
        <w:rPr>
          <w:rFonts w:ascii="Candara" w:hAnsi="Candara"/>
        </w:rPr>
        <w:t>Dan Thompson</w:t>
      </w:r>
      <w:r>
        <w:rPr>
          <w:rFonts w:ascii="Candara" w:hAnsi="Candara"/>
        </w:rPr>
        <w:t xml:space="preserve"> (DT)</w:t>
      </w:r>
      <w:r w:rsidR="00A02857">
        <w:rPr>
          <w:rFonts w:ascii="Candara" w:hAnsi="Candara"/>
        </w:rPr>
        <w:t xml:space="preserve">, </w:t>
      </w:r>
    </w:p>
    <w:p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 xml:space="preserve">Dr </w:t>
      </w:r>
      <w:r w:rsidR="00A02857" w:rsidRPr="00A02857">
        <w:rPr>
          <w:rFonts w:ascii="Candara" w:hAnsi="Candara"/>
        </w:rPr>
        <w:t>Frances Booth</w:t>
      </w:r>
      <w:r>
        <w:rPr>
          <w:rFonts w:ascii="Candara" w:hAnsi="Candara"/>
        </w:rPr>
        <w:t xml:space="preserve"> (FB)</w:t>
      </w:r>
      <w:r w:rsidR="00A02857">
        <w:rPr>
          <w:rFonts w:ascii="Candara" w:hAnsi="Candara"/>
        </w:rPr>
        <w:t xml:space="preserve"> </w:t>
      </w:r>
    </w:p>
    <w:p w:rsidR="00C97AC7" w:rsidRDefault="00C97AC7" w:rsidP="00A02857">
      <w:pPr>
        <w:rPr>
          <w:rFonts w:ascii="Candara" w:hAnsi="Candara"/>
        </w:rPr>
      </w:pPr>
      <w:r>
        <w:rPr>
          <w:rFonts w:ascii="Candara" w:hAnsi="Candara"/>
        </w:rPr>
        <w:t xml:space="preserve">Dr </w:t>
      </w:r>
      <w:r w:rsidR="00A02857" w:rsidRPr="00A02857">
        <w:rPr>
          <w:rFonts w:ascii="Candara" w:hAnsi="Candara"/>
        </w:rPr>
        <w:t>Noel Tinker</w:t>
      </w:r>
      <w:r>
        <w:rPr>
          <w:rFonts w:ascii="Candara" w:hAnsi="Candara"/>
        </w:rPr>
        <w:t xml:space="preserve"> (NT)</w:t>
      </w:r>
      <w:r w:rsidR="007F23A2">
        <w:rPr>
          <w:rFonts w:ascii="Candara" w:hAnsi="Candara"/>
        </w:rPr>
        <w:t xml:space="preserve"> </w:t>
      </w:r>
    </w:p>
    <w:p w:rsidR="00A02857" w:rsidRPr="00AC550A" w:rsidRDefault="00C97AC7" w:rsidP="00A02857">
      <w:pPr>
        <w:rPr>
          <w:rStyle w:val="Emphasis"/>
          <w:rFonts w:ascii="Candara" w:hAnsi="Candara"/>
          <w:i w:val="0"/>
          <w:iCs w:val="0"/>
        </w:rPr>
      </w:pPr>
      <w:r>
        <w:rPr>
          <w:rFonts w:ascii="Candara" w:hAnsi="Candara"/>
        </w:rPr>
        <w:t xml:space="preserve">Mrs </w:t>
      </w:r>
      <w:r w:rsidR="007F23A2">
        <w:rPr>
          <w:rFonts w:ascii="Candara" w:hAnsi="Candara"/>
        </w:rPr>
        <w:t>Jacqueline Roe</w:t>
      </w:r>
      <w:r>
        <w:rPr>
          <w:rFonts w:ascii="Candara" w:hAnsi="Candara"/>
        </w:rPr>
        <w:t xml:space="preserve"> (JR)</w:t>
      </w:r>
    </w:p>
    <w:p w:rsidR="00A02857" w:rsidRPr="005F4EFE" w:rsidRDefault="00A02857" w:rsidP="00A02857">
      <w:pPr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 xml:space="preserve">Apologies for Absence </w:t>
      </w:r>
    </w:p>
    <w:p w:rsidR="00A02857" w:rsidRDefault="00A02857" w:rsidP="00A02857">
      <w:pPr>
        <w:rPr>
          <w:rStyle w:val="Emphasis"/>
          <w:rFonts w:ascii="Candara" w:hAnsi="Candara"/>
          <w:i w:val="0"/>
        </w:rPr>
      </w:pPr>
      <w:r w:rsidRPr="00A02857">
        <w:rPr>
          <w:rStyle w:val="Emphasis"/>
          <w:rFonts w:ascii="Candara" w:hAnsi="Candara"/>
          <w:i w:val="0"/>
        </w:rPr>
        <w:t>Dr Jon Martin</w:t>
      </w:r>
    </w:p>
    <w:p w:rsidR="007F23A2" w:rsidRDefault="007F23A2" w:rsidP="00A02857">
      <w:pPr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Dr Susie Foster</w:t>
      </w:r>
    </w:p>
    <w:p w:rsidR="00A02857" w:rsidRDefault="00A02857" w:rsidP="00A02857">
      <w:pPr>
        <w:rPr>
          <w:rStyle w:val="Emphasis"/>
          <w:rFonts w:ascii="Candara" w:hAnsi="Candara"/>
          <w:i w:val="0"/>
        </w:rPr>
      </w:pPr>
    </w:p>
    <w:p w:rsidR="00A02857" w:rsidRDefault="00C97AC7" w:rsidP="00C97AC7">
      <w:pPr>
        <w:jc w:val="both"/>
        <w:rPr>
          <w:rStyle w:val="Emphasis"/>
          <w:rFonts w:ascii="Candara" w:hAnsi="Candara"/>
          <w:b/>
        </w:rPr>
      </w:pPr>
      <w:r>
        <w:rPr>
          <w:rStyle w:val="Emphasis"/>
          <w:rFonts w:ascii="Candara" w:hAnsi="Candara"/>
          <w:b/>
        </w:rPr>
        <w:t xml:space="preserve"> AGM Re-elections</w:t>
      </w:r>
    </w:p>
    <w:p w:rsidR="00C97AC7" w:rsidRDefault="00D326EB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No one was due re-election</w:t>
      </w:r>
    </w:p>
    <w:p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</w:p>
    <w:p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 xml:space="preserve">SD reported that the extension, completed in 2013 was a good improvement to the building. </w:t>
      </w:r>
      <w:proofErr w:type="gramStart"/>
      <w:r>
        <w:rPr>
          <w:rStyle w:val="Emphasis"/>
          <w:rFonts w:ascii="Candara" w:hAnsi="Candara"/>
          <w:i w:val="0"/>
        </w:rPr>
        <w:t>Hoping to have another successful year 2015/2016.</w:t>
      </w:r>
      <w:proofErr w:type="gramEnd"/>
    </w:p>
    <w:p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</w:p>
    <w:p w:rsidR="00025424" w:rsidRDefault="00025424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It was confirmed that the re-election of members are to be held every 5 years.</w:t>
      </w:r>
    </w:p>
    <w:p w:rsidR="00D326EB" w:rsidRDefault="00D326EB" w:rsidP="00C97AC7">
      <w:pPr>
        <w:pBdr>
          <w:bottom w:val="single" w:sz="6" w:space="1" w:color="auto"/>
        </w:pBdr>
        <w:jc w:val="both"/>
        <w:rPr>
          <w:rStyle w:val="Emphasis"/>
          <w:rFonts w:ascii="Candara" w:hAnsi="Candara"/>
          <w:i w:val="0"/>
        </w:rPr>
      </w:pPr>
    </w:p>
    <w:p w:rsidR="00C97AC7" w:rsidRDefault="00C97AC7" w:rsidP="00C97AC7">
      <w:pPr>
        <w:pStyle w:val="Heading1"/>
      </w:pPr>
      <w:r>
        <w:t>Minutes of Patient Liaison Group Meeting 2</w:t>
      </w:r>
      <w:r w:rsidR="00D326EB">
        <w:t>7</w:t>
      </w:r>
      <w:r>
        <w:t xml:space="preserve"> April 201</w:t>
      </w:r>
      <w:r w:rsidR="00D326EB">
        <w:t>5</w:t>
      </w:r>
    </w:p>
    <w:p w:rsidR="00C97AC7" w:rsidRDefault="00C97AC7" w:rsidP="00C97AC7"/>
    <w:p w:rsidR="00C97AC7" w:rsidRDefault="00C97AC7" w:rsidP="00C97AC7">
      <w:pPr>
        <w:jc w:val="both"/>
        <w:rPr>
          <w:rStyle w:val="Emphasis"/>
          <w:rFonts w:ascii="Candara" w:hAnsi="Candara"/>
          <w:i w:val="0"/>
        </w:rPr>
      </w:pPr>
    </w:p>
    <w:p w:rsidR="00C97AC7" w:rsidRDefault="00C97AC7" w:rsidP="00C97AC7">
      <w:pPr>
        <w:jc w:val="both"/>
        <w:rPr>
          <w:rStyle w:val="Emphasis"/>
          <w:rFonts w:ascii="Candara" w:hAnsi="Candara"/>
          <w:b/>
        </w:rPr>
      </w:pPr>
      <w:r>
        <w:rPr>
          <w:rStyle w:val="Emphasis"/>
          <w:rFonts w:ascii="Candara" w:hAnsi="Candara"/>
          <w:b/>
        </w:rPr>
        <w:t>Minutes from the last meeting</w:t>
      </w:r>
    </w:p>
    <w:p w:rsidR="00C97AC7" w:rsidRDefault="00C97AC7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These were approved</w:t>
      </w:r>
    </w:p>
    <w:p w:rsidR="00C97AC7" w:rsidRDefault="00C97AC7" w:rsidP="00151633">
      <w:pPr>
        <w:jc w:val="both"/>
        <w:rPr>
          <w:rStyle w:val="Emphasis"/>
          <w:rFonts w:ascii="Candara" w:hAnsi="Candara"/>
          <w:i w:val="0"/>
        </w:rPr>
      </w:pPr>
    </w:p>
    <w:p w:rsidR="00D326EB" w:rsidRPr="00025424" w:rsidRDefault="00C97AC7" w:rsidP="00151633">
      <w:pPr>
        <w:jc w:val="both"/>
        <w:rPr>
          <w:rStyle w:val="Emphasis"/>
          <w:rFonts w:ascii="Candara" w:hAnsi="Candara"/>
          <w:b/>
        </w:rPr>
      </w:pPr>
      <w:r>
        <w:rPr>
          <w:rStyle w:val="Emphasis"/>
          <w:rFonts w:ascii="Candara" w:hAnsi="Candara"/>
          <w:b/>
        </w:rPr>
        <w:t>Matters Arising</w:t>
      </w:r>
    </w:p>
    <w:p w:rsidR="006F571F" w:rsidRPr="00C97AC7" w:rsidRDefault="00924AB1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None</w:t>
      </w:r>
    </w:p>
    <w:p w:rsidR="00A02857" w:rsidRDefault="00A02857" w:rsidP="00151633">
      <w:pPr>
        <w:jc w:val="both"/>
        <w:rPr>
          <w:rStyle w:val="Emphasis"/>
          <w:rFonts w:ascii="Candara" w:hAnsi="Candara"/>
          <w:i w:val="0"/>
        </w:rPr>
      </w:pPr>
    </w:p>
    <w:p w:rsidR="00A02857" w:rsidRDefault="00A02857" w:rsidP="00151633">
      <w:pPr>
        <w:jc w:val="both"/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>Doctors Report on Practice Developments</w:t>
      </w:r>
    </w:p>
    <w:p w:rsidR="006A6743" w:rsidRPr="006A6743" w:rsidRDefault="006A6743" w:rsidP="00151633">
      <w:pPr>
        <w:jc w:val="both"/>
        <w:rPr>
          <w:rStyle w:val="Emphasis"/>
          <w:rFonts w:ascii="Candara" w:hAnsi="Candara"/>
          <w:b/>
          <w:sz w:val="20"/>
          <w:szCs w:val="20"/>
        </w:rPr>
      </w:pP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It was reported that Dr Andrew Brews left the Partnership on 1 April 2015, but will remain as a salaried GP. There will be no noticeable </w:t>
      </w:r>
      <w:r w:rsidR="00151633">
        <w:rPr>
          <w:rFonts w:ascii="Candara" w:hAnsi="Candara"/>
        </w:rPr>
        <w:t>difference for the patients, but Dr Brews will no longer be attending the PLG meetings.</w:t>
      </w: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There has been one resignation from the reception team (Clare White). Her hours will be covered from the existing staff. </w:t>
      </w: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>At the present time, there will be no new GP Registrar starting in August 2015, and Dr Wildgoose will be finishing her training with us at this date.</w:t>
      </w:r>
    </w:p>
    <w:p w:rsidR="00025424" w:rsidRDefault="00151633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NT thank</w:t>
      </w:r>
      <w:r w:rsidR="00025424">
        <w:rPr>
          <w:rFonts w:ascii="Candara" w:hAnsi="Candara"/>
        </w:rPr>
        <w:t>ed the PLG for the help that they have given with the data collection for the Productive General Practice (PGP) work</w:t>
      </w: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J</w:t>
      </w:r>
      <w:r w:rsidR="00151633">
        <w:rPr>
          <w:rFonts w:ascii="Candara" w:hAnsi="Candara"/>
        </w:rPr>
        <w:t>R</w:t>
      </w:r>
      <w:r>
        <w:rPr>
          <w:rFonts w:ascii="Candara" w:hAnsi="Candara"/>
        </w:rPr>
        <w:t xml:space="preserve"> updated the meeting on the fitting of </w:t>
      </w:r>
      <w:proofErr w:type="gramStart"/>
      <w:r>
        <w:rPr>
          <w:rFonts w:ascii="Candara" w:hAnsi="Candara"/>
        </w:rPr>
        <w:t>the de-fibs</w:t>
      </w:r>
      <w:proofErr w:type="gramEnd"/>
      <w:r>
        <w:rPr>
          <w:rFonts w:ascii="Candara" w:hAnsi="Candara"/>
        </w:rPr>
        <w:t xml:space="preserve">. </w:t>
      </w:r>
      <w:proofErr w:type="spellStart"/>
      <w:r>
        <w:rPr>
          <w:rFonts w:ascii="Candara" w:hAnsi="Candara"/>
        </w:rPr>
        <w:t>Jubbs</w:t>
      </w:r>
      <w:proofErr w:type="spellEnd"/>
      <w:r>
        <w:rPr>
          <w:rFonts w:ascii="Candara" w:hAnsi="Candara"/>
        </w:rPr>
        <w:t xml:space="preserve"> are to come and mount them to the two surgery walls in the next few weeks.</w:t>
      </w: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NT informed the meeting that due to a </w:t>
      </w:r>
      <w:r w:rsidR="00151633">
        <w:rPr>
          <w:rFonts w:ascii="Candara" w:hAnsi="Candara"/>
        </w:rPr>
        <w:t>withdrawal</w:t>
      </w:r>
      <w:r>
        <w:rPr>
          <w:rFonts w:ascii="Candara" w:hAnsi="Candara"/>
        </w:rPr>
        <w:t xml:space="preserve"> of funds, we will no longer be able to take bloods at the Practice. The patients will have to go to Goole hospital. We will still be able to take </w:t>
      </w:r>
      <w:r w:rsidR="00151633">
        <w:rPr>
          <w:rFonts w:ascii="Candara" w:hAnsi="Candara"/>
        </w:rPr>
        <w:t>bloods</w:t>
      </w:r>
      <w:r>
        <w:rPr>
          <w:rFonts w:ascii="Candara" w:hAnsi="Candara"/>
        </w:rPr>
        <w:t xml:space="preserve"> for the following patients:</w:t>
      </w:r>
    </w:p>
    <w:p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Patients on warfarin</w:t>
      </w:r>
    </w:p>
    <w:p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Patients taking a DMARD drug (</w:t>
      </w:r>
      <w:proofErr w:type="spellStart"/>
      <w:r>
        <w:rPr>
          <w:rFonts w:ascii="Candara" w:hAnsi="Candara"/>
        </w:rPr>
        <w:t>ie</w:t>
      </w:r>
      <w:proofErr w:type="spellEnd"/>
      <w:r>
        <w:rPr>
          <w:rFonts w:ascii="Candara" w:hAnsi="Candara"/>
        </w:rPr>
        <w:t xml:space="preserve"> methotrexate)</w:t>
      </w:r>
    </w:p>
    <w:p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Post-op patients</w:t>
      </w:r>
    </w:p>
    <w:p w:rsidR="00025424" w:rsidRDefault="00025424" w:rsidP="00151633">
      <w:pPr>
        <w:pStyle w:val="ListParagraph"/>
        <w:numPr>
          <w:ilvl w:val="1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Patients referred to us by secondary care</w:t>
      </w: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This will be started on </w:t>
      </w:r>
      <w:r w:rsidRPr="00025424">
        <w:rPr>
          <w:rFonts w:ascii="Candara" w:hAnsi="Candara"/>
          <w:i/>
          <w:color w:val="FF0000"/>
        </w:rPr>
        <w:t>1 July 2015</w:t>
      </w:r>
      <w:r w:rsidRPr="00025424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>(change from discussion- it was to be 01.06.15). Patients will be notified via posters, the website and the newsletter.</w:t>
      </w:r>
    </w:p>
    <w:p w:rsid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Flu clinic dates were confirmed as 26 Sept and 3 Oct.</w:t>
      </w:r>
    </w:p>
    <w:p w:rsidR="00025424" w:rsidRPr="00025424" w:rsidRDefault="00025424" w:rsidP="00151633">
      <w:pPr>
        <w:pStyle w:val="ListParagraph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The Open Day that is due to happen on 16 May was discussed</w:t>
      </w:r>
      <w:r w:rsidR="00924AB1">
        <w:rPr>
          <w:rFonts w:ascii="Candara" w:hAnsi="Candara"/>
        </w:rPr>
        <w:t>.</w:t>
      </w:r>
    </w:p>
    <w:p w:rsidR="006F571F" w:rsidRPr="005F4EFE" w:rsidRDefault="006F571F" w:rsidP="00151633">
      <w:pPr>
        <w:jc w:val="both"/>
        <w:rPr>
          <w:rStyle w:val="Emphasis"/>
          <w:rFonts w:ascii="Candara" w:hAnsi="Candara"/>
          <w:b/>
        </w:rPr>
      </w:pPr>
    </w:p>
    <w:p w:rsidR="006D4DDD" w:rsidRPr="005F4EFE" w:rsidRDefault="006D4DDD" w:rsidP="00151633">
      <w:pPr>
        <w:jc w:val="both"/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>Patient Fund Account</w:t>
      </w:r>
    </w:p>
    <w:p w:rsidR="003C200B" w:rsidRDefault="006D4DDD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There’s currently a balance of £</w:t>
      </w:r>
      <w:r w:rsidR="00924AB1">
        <w:rPr>
          <w:rStyle w:val="Emphasis"/>
          <w:rFonts w:ascii="Candara" w:hAnsi="Candara"/>
          <w:i w:val="0"/>
        </w:rPr>
        <w:t>1218.39</w:t>
      </w:r>
      <w:r>
        <w:rPr>
          <w:rStyle w:val="Emphasis"/>
          <w:rFonts w:ascii="Candara" w:hAnsi="Candara"/>
          <w:i w:val="0"/>
        </w:rPr>
        <w:t xml:space="preserve">. </w:t>
      </w:r>
    </w:p>
    <w:p w:rsidR="003C200B" w:rsidRDefault="003C200B" w:rsidP="00151633">
      <w:pPr>
        <w:jc w:val="both"/>
        <w:rPr>
          <w:rStyle w:val="Emphasis"/>
          <w:rFonts w:ascii="Candara" w:hAnsi="Candara"/>
          <w:i w:val="0"/>
        </w:rPr>
      </w:pPr>
    </w:p>
    <w:p w:rsidR="003C200B" w:rsidRDefault="003C200B" w:rsidP="00151633">
      <w:pPr>
        <w:jc w:val="both"/>
        <w:rPr>
          <w:rStyle w:val="Emphasis"/>
          <w:rFonts w:ascii="Candara" w:hAnsi="Candara"/>
          <w:i w:val="0"/>
        </w:rPr>
      </w:pPr>
    </w:p>
    <w:p w:rsidR="006D4DDD" w:rsidRPr="005F4EFE" w:rsidRDefault="006D4DDD" w:rsidP="00151633">
      <w:pPr>
        <w:jc w:val="both"/>
        <w:rPr>
          <w:rStyle w:val="Emphasis"/>
          <w:rFonts w:ascii="Candara" w:hAnsi="Candara"/>
          <w:b/>
        </w:rPr>
      </w:pPr>
      <w:r w:rsidRPr="005F4EFE">
        <w:rPr>
          <w:rStyle w:val="Emphasis"/>
          <w:rFonts w:ascii="Candara" w:hAnsi="Candara"/>
          <w:b/>
        </w:rPr>
        <w:t>Date of next Meeting</w:t>
      </w:r>
    </w:p>
    <w:p w:rsidR="00A02857" w:rsidRDefault="00924AB1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>7.30 pm Weds 16 September 2015</w:t>
      </w:r>
    </w:p>
    <w:p w:rsidR="00AC550A" w:rsidRDefault="00AC550A" w:rsidP="00151633">
      <w:pPr>
        <w:jc w:val="both"/>
        <w:rPr>
          <w:rStyle w:val="Emphasis"/>
          <w:rFonts w:ascii="Candara" w:hAnsi="Candara"/>
          <w:i w:val="0"/>
        </w:rPr>
      </w:pPr>
    </w:p>
    <w:p w:rsidR="00A02857" w:rsidRPr="00A02857" w:rsidRDefault="006D4DDD" w:rsidP="00151633">
      <w:pPr>
        <w:jc w:val="both"/>
        <w:rPr>
          <w:rStyle w:val="Emphasis"/>
          <w:rFonts w:ascii="Candara" w:hAnsi="Candara"/>
          <w:i w:val="0"/>
        </w:rPr>
      </w:pPr>
      <w:r>
        <w:rPr>
          <w:rStyle w:val="Emphasis"/>
          <w:rFonts w:ascii="Candara" w:hAnsi="Candara"/>
          <w:i w:val="0"/>
        </w:rPr>
        <w:t xml:space="preserve">The meeting closed at </w:t>
      </w:r>
      <w:r w:rsidR="00924AB1">
        <w:rPr>
          <w:rStyle w:val="Emphasis"/>
          <w:rFonts w:ascii="Candara" w:hAnsi="Candara"/>
          <w:i w:val="0"/>
        </w:rPr>
        <w:t xml:space="preserve">8.30 </w:t>
      </w:r>
      <w:r>
        <w:rPr>
          <w:rStyle w:val="Emphasis"/>
          <w:rFonts w:ascii="Candara" w:hAnsi="Candara"/>
          <w:i w:val="0"/>
        </w:rPr>
        <w:t>pm</w:t>
      </w:r>
      <w:bookmarkStart w:id="0" w:name="_GoBack"/>
      <w:bookmarkEnd w:id="0"/>
    </w:p>
    <w:sectPr w:rsidR="00A02857" w:rsidRPr="00A028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1DC"/>
    <w:multiLevelType w:val="hybridMultilevel"/>
    <w:tmpl w:val="12E65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02C99"/>
    <w:multiLevelType w:val="hybridMultilevel"/>
    <w:tmpl w:val="10BA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3924"/>
    <w:rsid w:val="00025424"/>
    <w:rsid w:val="000322AB"/>
    <w:rsid w:val="00040146"/>
    <w:rsid w:val="00044BAC"/>
    <w:rsid w:val="00095ECD"/>
    <w:rsid w:val="000A01C8"/>
    <w:rsid w:val="000D19A5"/>
    <w:rsid w:val="001408BF"/>
    <w:rsid w:val="00151633"/>
    <w:rsid w:val="001A5446"/>
    <w:rsid w:val="001C096D"/>
    <w:rsid w:val="001C75A0"/>
    <w:rsid w:val="001C7C2E"/>
    <w:rsid w:val="00222B6A"/>
    <w:rsid w:val="00223417"/>
    <w:rsid w:val="00250E37"/>
    <w:rsid w:val="002A03B3"/>
    <w:rsid w:val="002B1D26"/>
    <w:rsid w:val="002C2C9C"/>
    <w:rsid w:val="003234CC"/>
    <w:rsid w:val="00333307"/>
    <w:rsid w:val="00350739"/>
    <w:rsid w:val="0038779B"/>
    <w:rsid w:val="00394A94"/>
    <w:rsid w:val="003A0A63"/>
    <w:rsid w:val="003B3199"/>
    <w:rsid w:val="003C005D"/>
    <w:rsid w:val="003C200B"/>
    <w:rsid w:val="00406B3C"/>
    <w:rsid w:val="00412EFC"/>
    <w:rsid w:val="004344E8"/>
    <w:rsid w:val="0047194D"/>
    <w:rsid w:val="004920B1"/>
    <w:rsid w:val="00551526"/>
    <w:rsid w:val="005608AF"/>
    <w:rsid w:val="00563B43"/>
    <w:rsid w:val="005804F9"/>
    <w:rsid w:val="005823B2"/>
    <w:rsid w:val="00593B82"/>
    <w:rsid w:val="005F4EFE"/>
    <w:rsid w:val="00656FB2"/>
    <w:rsid w:val="006A6743"/>
    <w:rsid w:val="006D4DDD"/>
    <w:rsid w:val="006E107D"/>
    <w:rsid w:val="006F571F"/>
    <w:rsid w:val="0070143A"/>
    <w:rsid w:val="007563C5"/>
    <w:rsid w:val="007A5CFA"/>
    <w:rsid w:val="007C4A19"/>
    <w:rsid w:val="007F23A2"/>
    <w:rsid w:val="00805471"/>
    <w:rsid w:val="008747C5"/>
    <w:rsid w:val="008D2D41"/>
    <w:rsid w:val="008D68EF"/>
    <w:rsid w:val="008E6DEF"/>
    <w:rsid w:val="0091423E"/>
    <w:rsid w:val="00921897"/>
    <w:rsid w:val="00924AB1"/>
    <w:rsid w:val="00955BE9"/>
    <w:rsid w:val="009A3722"/>
    <w:rsid w:val="00A02857"/>
    <w:rsid w:val="00A2080D"/>
    <w:rsid w:val="00A47210"/>
    <w:rsid w:val="00A6772E"/>
    <w:rsid w:val="00A71285"/>
    <w:rsid w:val="00A8213C"/>
    <w:rsid w:val="00A84E20"/>
    <w:rsid w:val="00A8524F"/>
    <w:rsid w:val="00A96A17"/>
    <w:rsid w:val="00AC1123"/>
    <w:rsid w:val="00AC550A"/>
    <w:rsid w:val="00B3519A"/>
    <w:rsid w:val="00B550BE"/>
    <w:rsid w:val="00B6756D"/>
    <w:rsid w:val="00BA5D1F"/>
    <w:rsid w:val="00BF087A"/>
    <w:rsid w:val="00C97AC7"/>
    <w:rsid w:val="00CC0CFF"/>
    <w:rsid w:val="00CC13F8"/>
    <w:rsid w:val="00CF67EE"/>
    <w:rsid w:val="00D326EB"/>
    <w:rsid w:val="00D50289"/>
    <w:rsid w:val="00D9306A"/>
    <w:rsid w:val="00D95B3C"/>
    <w:rsid w:val="00D970BA"/>
    <w:rsid w:val="00DA1CBF"/>
    <w:rsid w:val="00DC5CD7"/>
    <w:rsid w:val="00DC7B9E"/>
    <w:rsid w:val="00DD7314"/>
    <w:rsid w:val="00DE7109"/>
    <w:rsid w:val="00E243D0"/>
    <w:rsid w:val="00E42F07"/>
    <w:rsid w:val="00E7029A"/>
    <w:rsid w:val="00E95291"/>
    <w:rsid w:val="00EA515B"/>
    <w:rsid w:val="00F953D4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0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0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0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A02857"/>
    <w:rPr>
      <w:i/>
      <w:iCs/>
    </w:rPr>
  </w:style>
  <w:style w:type="paragraph" w:styleId="ListParagraph">
    <w:name w:val="List Paragraph"/>
    <w:basedOn w:val="Normal"/>
    <w:uiPriority w:val="34"/>
    <w:qFormat/>
    <w:rsid w:val="006A674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0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50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A02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A02857"/>
    <w:rPr>
      <w:i/>
      <w:iCs/>
    </w:rPr>
  </w:style>
  <w:style w:type="paragraph" w:styleId="ListParagraph">
    <w:name w:val="List Paragraph"/>
    <w:basedOn w:val="Normal"/>
    <w:uiPriority w:val="34"/>
    <w:qFormat/>
    <w:rsid w:val="006A67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ABA8-6910-42C7-A892-F9A5CC31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Windows User</cp:lastModifiedBy>
  <cp:revision>4</cp:revision>
  <dcterms:created xsi:type="dcterms:W3CDTF">2015-05-20T07:39:00Z</dcterms:created>
  <dcterms:modified xsi:type="dcterms:W3CDTF">2015-05-20T07:54:00Z</dcterms:modified>
</cp:coreProperties>
</file>